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166" w:rsidRPr="00892735" w:rsidRDefault="007C2166">
      <w:pPr>
        <w:pStyle w:val="berschrift1"/>
        <w:spacing w:before="0" w:after="120"/>
        <w:jc w:val="center"/>
        <w:rPr>
          <w:rFonts w:ascii="Arial" w:hAnsi="Arial"/>
          <w:kern w:val="0"/>
          <w:sz w:val="24"/>
        </w:rPr>
      </w:pPr>
      <w:r w:rsidRPr="00892735">
        <w:rPr>
          <w:rFonts w:ascii="Arial" w:hAnsi="Arial"/>
          <w:kern w:val="0"/>
          <w:sz w:val="24"/>
        </w:rPr>
        <w:t>Vertrag über die Teilnahme an den</w:t>
      </w:r>
    </w:p>
    <w:p w:rsidR="007C2166" w:rsidRPr="00892735" w:rsidRDefault="007C2166">
      <w:pPr>
        <w:spacing w:after="120"/>
        <w:jc w:val="center"/>
        <w:rPr>
          <w:rFonts w:ascii="Arial" w:hAnsi="Arial"/>
          <w:b/>
          <w:sz w:val="24"/>
        </w:rPr>
      </w:pPr>
      <w:r w:rsidRPr="00892735">
        <w:rPr>
          <w:rFonts w:ascii="Arial" w:hAnsi="Arial"/>
          <w:b/>
          <w:sz w:val="24"/>
        </w:rPr>
        <w:t>Bildungs-, Erziehungs- und Betreuungsangeboten</w:t>
      </w:r>
    </w:p>
    <w:p w:rsidR="007C2166" w:rsidRPr="00892735" w:rsidRDefault="007C2166">
      <w:pPr>
        <w:spacing w:after="120"/>
        <w:jc w:val="center"/>
        <w:rPr>
          <w:rFonts w:ascii="Arial" w:hAnsi="Arial"/>
          <w:b/>
          <w:sz w:val="24"/>
        </w:rPr>
      </w:pPr>
      <w:r w:rsidRPr="00892735">
        <w:rPr>
          <w:rFonts w:ascii="Arial" w:hAnsi="Arial"/>
          <w:b/>
          <w:sz w:val="24"/>
        </w:rPr>
        <w:t>im Rahmen der Offenen Ganztagsschule im Primarbereich</w:t>
      </w:r>
      <w:r w:rsidR="00DF22C6" w:rsidRPr="00892735">
        <w:rPr>
          <w:rFonts w:ascii="Arial" w:hAnsi="Arial"/>
          <w:b/>
          <w:sz w:val="24"/>
        </w:rPr>
        <w:t xml:space="preserve"> an der</w:t>
      </w:r>
    </w:p>
    <w:p w:rsidR="00C04037" w:rsidRPr="00892735" w:rsidRDefault="00C04037">
      <w:pPr>
        <w:spacing w:after="120"/>
        <w:jc w:val="center"/>
        <w:rPr>
          <w:rFonts w:ascii="Arial" w:hAnsi="Arial"/>
          <w:sz w:val="24"/>
          <w:szCs w:val="24"/>
        </w:rPr>
      </w:pPr>
    </w:p>
    <w:p w:rsidR="007C2166" w:rsidRPr="00892735" w:rsidRDefault="00DF22C6">
      <w:pPr>
        <w:spacing w:after="120"/>
        <w:jc w:val="center"/>
        <w:rPr>
          <w:rFonts w:ascii="Arial" w:hAnsi="Arial"/>
          <w:sz w:val="24"/>
          <w:szCs w:val="24"/>
        </w:rPr>
      </w:pPr>
      <w:r w:rsidRPr="00892735">
        <w:rPr>
          <w:rFonts w:ascii="Arial" w:hAnsi="Arial"/>
          <w:sz w:val="24"/>
          <w:szCs w:val="24"/>
        </w:rPr>
        <w:t xml:space="preserve">Städtische Gemeinschaftsgrundschule </w:t>
      </w:r>
      <w:r w:rsidR="007E5A62">
        <w:rPr>
          <w:rFonts w:ascii="Arial" w:hAnsi="Arial"/>
          <w:sz w:val="24"/>
          <w:szCs w:val="24"/>
        </w:rPr>
        <w:t>Liedberg</w:t>
      </w:r>
      <w:r w:rsidR="009E32C3">
        <w:rPr>
          <w:rFonts w:ascii="Arial" w:hAnsi="Arial"/>
          <w:sz w:val="24"/>
          <w:szCs w:val="24"/>
        </w:rPr>
        <w:t xml:space="preserve"> </w:t>
      </w:r>
      <w:r w:rsidRPr="00892735">
        <w:rPr>
          <w:rFonts w:ascii="Arial" w:hAnsi="Arial"/>
          <w:sz w:val="24"/>
          <w:szCs w:val="24"/>
        </w:rPr>
        <w:t>Primarstufe</w:t>
      </w:r>
    </w:p>
    <w:p w:rsidR="000A48DE" w:rsidRDefault="000A48DE">
      <w:pPr>
        <w:pStyle w:val="Flietext"/>
        <w:rPr>
          <w:rFonts w:ascii="Arial" w:hAnsi="Arial"/>
          <w:sz w:val="4"/>
          <w:szCs w:val="4"/>
        </w:rPr>
      </w:pPr>
      <w:bookmarkStart w:id="0" w:name="Text"/>
      <w:bookmarkEnd w:id="0"/>
    </w:p>
    <w:p w:rsidR="009E32C3" w:rsidRDefault="009E32C3">
      <w:pPr>
        <w:pStyle w:val="Flietext"/>
        <w:rPr>
          <w:rFonts w:ascii="Arial" w:hAnsi="Arial"/>
          <w:sz w:val="4"/>
          <w:szCs w:val="4"/>
        </w:rPr>
      </w:pPr>
    </w:p>
    <w:p w:rsidR="009E32C3" w:rsidRDefault="009E32C3">
      <w:pPr>
        <w:pStyle w:val="Flietext"/>
        <w:rPr>
          <w:rFonts w:ascii="Arial" w:hAnsi="Arial"/>
          <w:sz w:val="4"/>
          <w:szCs w:val="4"/>
        </w:rPr>
      </w:pPr>
    </w:p>
    <w:p w:rsidR="009E32C3" w:rsidRDefault="009E32C3">
      <w:pPr>
        <w:pStyle w:val="Flietext"/>
        <w:rPr>
          <w:rFonts w:ascii="Arial" w:hAnsi="Arial"/>
          <w:sz w:val="4"/>
          <w:szCs w:val="4"/>
        </w:rPr>
      </w:pPr>
    </w:p>
    <w:p w:rsidR="009E32C3" w:rsidRPr="00892735" w:rsidRDefault="009E32C3">
      <w:pPr>
        <w:pStyle w:val="Flietext"/>
        <w:rPr>
          <w:rFonts w:ascii="Arial" w:hAnsi="Arial"/>
          <w:sz w:val="4"/>
          <w:szCs w:val="4"/>
        </w:rPr>
      </w:pPr>
    </w:p>
    <w:p w:rsidR="007C2166" w:rsidRPr="00892735" w:rsidRDefault="007C2166">
      <w:pPr>
        <w:pStyle w:val="Flietext"/>
        <w:rPr>
          <w:rFonts w:ascii="Arial" w:hAnsi="Arial"/>
          <w:b/>
          <w:i/>
          <w:sz w:val="22"/>
          <w:szCs w:val="22"/>
        </w:rPr>
      </w:pPr>
      <w:r w:rsidRPr="00892735">
        <w:rPr>
          <w:rFonts w:ascii="Arial" w:hAnsi="Arial"/>
          <w:sz w:val="22"/>
        </w:rPr>
        <w:t>Zwischen</w:t>
      </w:r>
      <w:r w:rsidRPr="00892735">
        <w:rPr>
          <w:rFonts w:ascii="Arial" w:hAnsi="Arial"/>
          <w:sz w:val="22"/>
        </w:rPr>
        <w:tab/>
      </w:r>
      <w:r w:rsidRPr="00892735">
        <w:rPr>
          <w:rFonts w:ascii="Arial" w:hAnsi="Arial"/>
          <w:sz w:val="22"/>
        </w:rPr>
        <w:tab/>
      </w:r>
      <w:r w:rsidR="009E32C3">
        <w:rPr>
          <w:rFonts w:ascii="Arial" w:hAnsi="Arial"/>
          <w:b/>
          <w:sz w:val="22"/>
        </w:rPr>
        <w:t>Flummigumm</w:t>
      </w:r>
      <w:r w:rsidR="003926E4" w:rsidRPr="00892735">
        <w:rPr>
          <w:rFonts w:ascii="Arial" w:hAnsi="Arial"/>
          <w:b/>
          <w:sz w:val="22"/>
        </w:rPr>
        <w:t xml:space="preserve"> e.V.</w:t>
      </w:r>
    </w:p>
    <w:p w:rsidR="007C2166" w:rsidRPr="00892735" w:rsidRDefault="007C2166">
      <w:pPr>
        <w:pStyle w:val="Flietext"/>
        <w:jc w:val="center"/>
        <w:rPr>
          <w:rFonts w:ascii="Arial" w:hAnsi="Arial"/>
          <w:sz w:val="10"/>
        </w:rPr>
      </w:pPr>
    </w:p>
    <w:p w:rsidR="007C2166" w:rsidRPr="00892735" w:rsidRDefault="007C2166">
      <w:pPr>
        <w:pStyle w:val="Flietext"/>
        <w:rPr>
          <w:rFonts w:ascii="Arial" w:hAnsi="Arial"/>
          <w:sz w:val="22"/>
        </w:rPr>
      </w:pPr>
      <w:r w:rsidRPr="00892735">
        <w:rPr>
          <w:rFonts w:ascii="Arial" w:hAnsi="Arial"/>
          <w:sz w:val="22"/>
        </w:rPr>
        <w:t xml:space="preserve">vertreten durch </w:t>
      </w:r>
      <w:r w:rsidR="00DF22C6" w:rsidRPr="00892735">
        <w:rPr>
          <w:rFonts w:ascii="Arial" w:hAnsi="Arial"/>
          <w:sz w:val="22"/>
        </w:rPr>
        <w:t>den Vorstand</w:t>
      </w:r>
      <w:r w:rsidRPr="00892735">
        <w:rPr>
          <w:rFonts w:ascii="Arial" w:hAnsi="Arial"/>
          <w:sz w:val="22"/>
        </w:rPr>
        <w:t>,</w:t>
      </w:r>
      <w:r w:rsidR="000A48DE" w:rsidRPr="00892735">
        <w:rPr>
          <w:rFonts w:ascii="Arial" w:hAnsi="Arial"/>
          <w:sz w:val="22"/>
        </w:rPr>
        <w:t xml:space="preserve"> </w:t>
      </w:r>
      <w:r w:rsidRPr="00892735">
        <w:rPr>
          <w:rFonts w:ascii="Arial" w:hAnsi="Arial"/>
          <w:sz w:val="22"/>
        </w:rPr>
        <w:t>nachfolgend „Betriebsträger“ genannt,</w:t>
      </w:r>
    </w:p>
    <w:p w:rsidR="007C2166" w:rsidRPr="00892735" w:rsidRDefault="007C2166">
      <w:pPr>
        <w:pStyle w:val="Flietext"/>
        <w:spacing w:after="0"/>
        <w:rPr>
          <w:rFonts w:ascii="Arial" w:hAnsi="Arial"/>
          <w:sz w:val="10"/>
        </w:rPr>
      </w:pPr>
    </w:p>
    <w:p w:rsidR="007C2166" w:rsidRPr="00892735" w:rsidRDefault="007C2166">
      <w:pPr>
        <w:pStyle w:val="Flietext"/>
        <w:spacing w:after="0"/>
        <w:rPr>
          <w:rFonts w:ascii="Arial" w:hAnsi="Arial"/>
          <w:sz w:val="22"/>
        </w:rPr>
      </w:pPr>
      <w:r w:rsidRPr="00892735">
        <w:rPr>
          <w:rFonts w:ascii="Arial" w:hAnsi="Arial"/>
          <w:sz w:val="22"/>
        </w:rPr>
        <w:t>und ________________________________________________________________________,</w:t>
      </w:r>
    </w:p>
    <w:p w:rsidR="007C2166" w:rsidRPr="00892735" w:rsidRDefault="007C2166">
      <w:pPr>
        <w:pStyle w:val="Flietext"/>
        <w:jc w:val="center"/>
        <w:rPr>
          <w:rFonts w:ascii="Arial" w:hAnsi="Arial"/>
          <w:sz w:val="16"/>
        </w:rPr>
      </w:pPr>
      <w:r w:rsidRPr="00892735">
        <w:rPr>
          <w:rFonts w:ascii="Arial" w:hAnsi="Arial"/>
          <w:sz w:val="16"/>
        </w:rPr>
        <w:t>(Name/n der/des Erziehungsberechtigten)</w:t>
      </w:r>
    </w:p>
    <w:p w:rsidR="007C2166" w:rsidRPr="00892735" w:rsidRDefault="007C2166">
      <w:pPr>
        <w:pStyle w:val="Flietext"/>
        <w:spacing w:after="0"/>
        <w:rPr>
          <w:rFonts w:ascii="Arial" w:hAnsi="Arial"/>
          <w:sz w:val="10"/>
        </w:rPr>
      </w:pPr>
    </w:p>
    <w:p w:rsidR="007C2166" w:rsidRPr="00892735" w:rsidRDefault="007C2166">
      <w:pPr>
        <w:pStyle w:val="Flietext"/>
        <w:spacing w:after="0"/>
        <w:rPr>
          <w:rFonts w:ascii="Arial" w:hAnsi="Arial"/>
          <w:sz w:val="22"/>
        </w:rPr>
      </w:pPr>
      <w:r w:rsidRPr="00892735">
        <w:rPr>
          <w:rFonts w:ascii="Arial" w:hAnsi="Arial"/>
          <w:sz w:val="22"/>
        </w:rPr>
        <w:t>___________________________________________________________________________,</w:t>
      </w:r>
    </w:p>
    <w:p w:rsidR="007C2166" w:rsidRPr="00892735" w:rsidRDefault="007C2166">
      <w:pPr>
        <w:pStyle w:val="Flietext"/>
        <w:jc w:val="center"/>
        <w:rPr>
          <w:rFonts w:ascii="Arial" w:hAnsi="Arial"/>
          <w:sz w:val="16"/>
        </w:rPr>
      </w:pPr>
      <w:r w:rsidRPr="00892735">
        <w:rPr>
          <w:rFonts w:ascii="Arial" w:hAnsi="Arial"/>
          <w:sz w:val="16"/>
        </w:rPr>
        <w:t>(Anschrift der/des Erziehungsberechtigten)</w:t>
      </w:r>
    </w:p>
    <w:p w:rsidR="007C2166" w:rsidRPr="00892735" w:rsidRDefault="007C2166">
      <w:pPr>
        <w:pStyle w:val="Flietext"/>
        <w:rPr>
          <w:rFonts w:ascii="Arial" w:hAnsi="Arial"/>
          <w:sz w:val="22"/>
        </w:rPr>
      </w:pPr>
      <w:r w:rsidRPr="00892735">
        <w:rPr>
          <w:rFonts w:ascii="Arial" w:hAnsi="Arial"/>
          <w:sz w:val="22"/>
        </w:rPr>
        <w:t>nachfolgend „Erziehungsberechtigte“ genannt,</w:t>
      </w:r>
    </w:p>
    <w:p w:rsidR="007C2166" w:rsidRPr="00892735" w:rsidRDefault="007C2166" w:rsidP="00A60299">
      <w:pPr>
        <w:pStyle w:val="Flietext"/>
        <w:spacing w:after="0"/>
        <w:jc w:val="right"/>
        <w:rPr>
          <w:rFonts w:ascii="Arial" w:hAnsi="Arial"/>
          <w:sz w:val="10"/>
        </w:rPr>
      </w:pPr>
    </w:p>
    <w:p w:rsidR="007C2166" w:rsidRPr="00892735" w:rsidRDefault="007C2166">
      <w:pPr>
        <w:pStyle w:val="Flietext"/>
        <w:spacing w:after="0"/>
        <w:rPr>
          <w:rFonts w:ascii="Arial" w:hAnsi="Arial"/>
          <w:sz w:val="22"/>
        </w:rPr>
      </w:pPr>
      <w:r w:rsidRPr="00892735">
        <w:rPr>
          <w:rFonts w:ascii="Arial" w:hAnsi="Arial"/>
          <w:sz w:val="22"/>
        </w:rPr>
        <w:t>wird für das Kind: _____________________________________________________________,</w:t>
      </w:r>
    </w:p>
    <w:p w:rsidR="007C2166" w:rsidRPr="00892735" w:rsidRDefault="007C2166">
      <w:pPr>
        <w:pStyle w:val="Flietext"/>
        <w:rPr>
          <w:rFonts w:ascii="Arial" w:hAnsi="Arial"/>
          <w:sz w:val="16"/>
        </w:rPr>
      </w:pPr>
      <w:r w:rsidRPr="00892735">
        <w:rPr>
          <w:rFonts w:ascii="Arial" w:hAnsi="Arial"/>
          <w:sz w:val="22"/>
        </w:rPr>
        <w:tab/>
      </w:r>
      <w:r w:rsidRPr="00892735">
        <w:rPr>
          <w:rFonts w:ascii="Arial" w:hAnsi="Arial"/>
          <w:sz w:val="22"/>
        </w:rPr>
        <w:tab/>
      </w:r>
      <w:r w:rsidRPr="00892735">
        <w:rPr>
          <w:rFonts w:ascii="Arial" w:hAnsi="Arial"/>
          <w:sz w:val="22"/>
        </w:rPr>
        <w:tab/>
      </w:r>
      <w:r w:rsidRPr="00892735">
        <w:rPr>
          <w:rFonts w:ascii="Arial" w:hAnsi="Arial"/>
          <w:sz w:val="22"/>
        </w:rPr>
        <w:tab/>
      </w:r>
      <w:r w:rsidRPr="00892735">
        <w:rPr>
          <w:rFonts w:ascii="Arial" w:hAnsi="Arial"/>
          <w:sz w:val="22"/>
        </w:rPr>
        <w:tab/>
        <w:t xml:space="preserve">       </w:t>
      </w:r>
      <w:r w:rsidRPr="00892735">
        <w:rPr>
          <w:rFonts w:ascii="Arial" w:hAnsi="Arial"/>
          <w:sz w:val="16"/>
        </w:rPr>
        <w:t>(Name des Kindes)</w:t>
      </w:r>
    </w:p>
    <w:p w:rsidR="007C2166" w:rsidRPr="00892735" w:rsidRDefault="007C2166">
      <w:pPr>
        <w:pStyle w:val="Flietext"/>
        <w:rPr>
          <w:rFonts w:ascii="Arial" w:hAnsi="Arial"/>
          <w:sz w:val="10"/>
        </w:rPr>
      </w:pPr>
    </w:p>
    <w:p w:rsidR="007C2166" w:rsidRPr="00892735" w:rsidRDefault="007C2166">
      <w:pPr>
        <w:pStyle w:val="Flietext"/>
        <w:rPr>
          <w:rFonts w:ascii="Arial" w:hAnsi="Arial"/>
          <w:sz w:val="22"/>
        </w:rPr>
      </w:pPr>
      <w:r w:rsidRPr="00892735">
        <w:rPr>
          <w:rFonts w:ascii="Arial" w:hAnsi="Arial"/>
          <w:sz w:val="22"/>
        </w:rPr>
        <w:t>Geburtsdatum des Kindes: _____________________________________________________,</w:t>
      </w:r>
    </w:p>
    <w:p w:rsidR="007C2166" w:rsidRPr="00892735" w:rsidRDefault="007C2166">
      <w:pPr>
        <w:pStyle w:val="Flietext"/>
        <w:spacing w:after="0"/>
        <w:rPr>
          <w:rFonts w:ascii="Arial" w:hAnsi="Arial"/>
          <w:sz w:val="10"/>
        </w:rPr>
      </w:pPr>
    </w:p>
    <w:p w:rsidR="007C2166" w:rsidRPr="00892735" w:rsidRDefault="007C2166">
      <w:pPr>
        <w:pStyle w:val="Flietext"/>
        <w:spacing w:after="0"/>
        <w:rPr>
          <w:rFonts w:ascii="Arial" w:hAnsi="Arial"/>
          <w:sz w:val="22"/>
        </w:rPr>
      </w:pPr>
      <w:r w:rsidRPr="00892735">
        <w:rPr>
          <w:rFonts w:ascii="Arial" w:hAnsi="Arial"/>
          <w:sz w:val="22"/>
        </w:rPr>
        <w:t>___________________________________________________________________________,</w:t>
      </w:r>
    </w:p>
    <w:p w:rsidR="007C2166" w:rsidRPr="00892735" w:rsidRDefault="007C2166">
      <w:pPr>
        <w:pStyle w:val="Flietext"/>
        <w:jc w:val="center"/>
        <w:rPr>
          <w:rFonts w:ascii="Arial" w:hAnsi="Arial"/>
          <w:sz w:val="16"/>
        </w:rPr>
      </w:pPr>
      <w:r w:rsidRPr="00892735">
        <w:rPr>
          <w:rFonts w:ascii="Arial" w:hAnsi="Arial"/>
          <w:sz w:val="16"/>
        </w:rPr>
        <w:t>(ggf. abweichende Anschrift des Kindes)</w:t>
      </w:r>
    </w:p>
    <w:p w:rsidR="007C2166" w:rsidRPr="00892735" w:rsidRDefault="007C2166" w:rsidP="000A48DE">
      <w:pPr>
        <w:pStyle w:val="Flietext"/>
        <w:rPr>
          <w:rFonts w:ascii="Arial" w:hAnsi="Arial"/>
          <w:sz w:val="22"/>
        </w:rPr>
      </w:pPr>
      <w:r w:rsidRPr="00892735">
        <w:rPr>
          <w:rFonts w:ascii="Arial" w:hAnsi="Arial"/>
          <w:sz w:val="22"/>
        </w:rPr>
        <w:t xml:space="preserve">Schüler/in </w:t>
      </w:r>
      <w:r w:rsidRPr="00C5545D">
        <w:rPr>
          <w:rFonts w:ascii="Arial" w:hAnsi="Arial"/>
          <w:sz w:val="22"/>
          <w:szCs w:val="22"/>
        </w:rPr>
        <w:t xml:space="preserve">der </w:t>
      </w:r>
      <w:r w:rsidR="00C5545D" w:rsidRPr="00C5545D">
        <w:rPr>
          <w:rFonts w:ascii="Arial" w:hAnsi="Arial"/>
          <w:sz w:val="22"/>
          <w:szCs w:val="22"/>
        </w:rPr>
        <w:t xml:space="preserve">Städtische Gemeinschaftsgrundschule </w:t>
      </w:r>
      <w:r w:rsidR="007E5A62">
        <w:rPr>
          <w:rFonts w:ascii="Arial" w:hAnsi="Arial"/>
          <w:sz w:val="22"/>
          <w:szCs w:val="22"/>
        </w:rPr>
        <w:t>Liedberg</w:t>
      </w:r>
      <w:r w:rsidR="00C5545D" w:rsidRPr="00C5545D">
        <w:rPr>
          <w:rFonts w:ascii="Arial" w:hAnsi="Arial"/>
          <w:sz w:val="22"/>
          <w:szCs w:val="22"/>
        </w:rPr>
        <w:t xml:space="preserve"> Primarstufe</w:t>
      </w:r>
    </w:p>
    <w:p w:rsidR="007C2166" w:rsidRPr="00892735" w:rsidRDefault="007C2166">
      <w:pPr>
        <w:pStyle w:val="Flietext"/>
        <w:rPr>
          <w:rFonts w:ascii="Arial" w:hAnsi="Arial"/>
          <w:sz w:val="22"/>
        </w:rPr>
      </w:pPr>
      <w:r w:rsidRPr="00892735">
        <w:rPr>
          <w:rFonts w:ascii="Arial" w:hAnsi="Arial"/>
          <w:sz w:val="22"/>
        </w:rPr>
        <w:t>vorbehaltlich der Finanzierungszusage für die Zuwendungen des Landes Nordrhe</w:t>
      </w:r>
      <w:r w:rsidR="00C04037" w:rsidRPr="00892735">
        <w:rPr>
          <w:rFonts w:ascii="Arial" w:hAnsi="Arial"/>
          <w:sz w:val="22"/>
        </w:rPr>
        <w:t xml:space="preserve">in-Westfalen folgender Betreuungsvertrag </w:t>
      </w:r>
      <w:r w:rsidRPr="00892735">
        <w:rPr>
          <w:rFonts w:ascii="Arial" w:hAnsi="Arial"/>
          <w:sz w:val="22"/>
        </w:rPr>
        <w:t>geschlossen:</w:t>
      </w:r>
    </w:p>
    <w:p w:rsidR="00C04037" w:rsidRPr="00892735" w:rsidRDefault="00C04037">
      <w:pPr>
        <w:pStyle w:val="Flietext"/>
        <w:rPr>
          <w:rFonts w:ascii="Arial" w:hAnsi="Arial"/>
          <w:sz w:val="22"/>
        </w:rPr>
      </w:pPr>
      <w:r w:rsidRPr="00892735">
        <w:rPr>
          <w:rFonts w:ascii="Arial" w:hAnsi="Arial"/>
          <w:sz w:val="22"/>
        </w:rPr>
        <w:t>Beginn des Vertrages: _____________________________________________________</w:t>
      </w:r>
    </w:p>
    <w:p w:rsidR="00C04037" w:rsidRPr="00892735" w:rsidRDefault="00C04037">
      <w:pPr>
        <w:pStyle w:val="Flietext"/>
        <w:rPr>
          <w:rFonts w:ascii="Arial" w:hAnsi="Arial"/>
          <w:sz w:val="22"/>
        </w:rPr>
      </w:pPr>
      <w:r w:rsidRPr="00892735">
        <w:rPr>
          <w:rFonts w:ascii="Arial" w:hAnsi="Arial"/>
          <w:sz w:val="22"/>
        </w:rPr>
        <w:t>Der Vertrag endet unabhängig von einer Kündigung zum Ende der Grundschulzeit des Kindes.</w:t>
      </w:r>
    </w:p>
    <w:p w:rsidR="0020437D" w:rsidRPr="00892735" w:rsidRDefault="0020437D">
      <w:pPr>
        <w:pStyle w:val="Flietext"/>
        <w:rPr>
          <w:rFonts w:ascii="Arial" w:hAnsi="Arial"/>
          <w:sz w:val="22"/>
        </w:rPr>
      </w:pPr>
      <w:r w:rsidRPr="00892735">
        <w:rPr>
          <w:rFonts w:ascii="Arial" w:hAnsi="Arial"/>
          <w:noProof/>
          <w:sz w:val="22"/>
        </w:rPr>
        <mc:AlternateContent>
          <mc:Choice Requires="wps">
            <w:drawing>
              <wp:anchor distT="0" distB="0" distL="114300" distR="114300" simplePos="0" relativeHeight="251659264" behindDoc="1" locked="0" layoutInCell="1" allowOverlap="1" wp14:anchorId="0156756A" wp14:editId="6CE320DF">
                <wp:simplePos x="0" y="0"/>
                <wp:positionH relativeFrom="column">
                  <wp:posOffset>-24130</wp:posOffset>
                </wp:positionH>
                <wp:positionV relativeFrom="paragraph">
                  <wp:posOffset>211455</wp:posOffset>
                </wp:positionV>
                <wp:extent cx="5856605" cy="457200"/>
                <wp:effectExtent l="0" t="0" r="10795" b="19050"/>
                <wp:wrapNone/>
                <wp:docPr id="1" name="Rechteck 1"/>
                <wp:cNvGraphicFramePr/>
                <a:graphic xmlns:a="http://schemas.openxmlformats.org/drawingml/2006/main">
                  <a:graphicData uri="http://schemas.microsoft.com/office/word/2010/wordprocessingShape">
                    <wps:wsp>
                      <wps:cNvSpPr/>
                      <wps:spPr>
                        <a:xfrm>
                          <a:off x="0" y="0"/>
                          <a:ext cx="5856605" cy="457200"/>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3D1209" id="Rechteck 1" o:spid="_x0000_s1026" style="position:absolute;margin-left:-1.9pt;margin-top:16.65pt;width:461.1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" fillcolor="white [3201]" strokecolor="#a5a5a5 [2092]" strokeweight="2pt"/>
            </w:pict>
          </mc:Fallback>
        </mc:AlternateContent>
      </w:r>
    </w:p>
    <w:p w:rsidR="000A48DE" w:rsidRPr="00892735" w:rsidRDefault="00C04037">
      <w:pPr>
        <w:pStyle w:val="Flietext"/>
        <w:pBdr>
          <w:bottom w:val="single" w:sz="6" w:space="1" w:color="auto"/>
        </w:pBdr>
        <w:rPr>
          <w:rFonts w:ascii="Arial" w:hAnsi="Arial"/>
          <w:b/>
          <w:sz w:val="22"/>
        </w:rPr>
      </w:pPr>
      <w:r w:rsidRPr="00892735">
        <w:rPr>
          <w:rFonts w:ascii="Arial" w:hAnsi="Arial"/>
          <w:b/>
          <w:sz w:val="22"/>
        </w:rPr>
        <w:t xml:space="preserve">Durch die Unterschrift erklären wir, dass wir die nachfolgenden Bestimmungen des </w:t>
      </w:r>
    </w:p>
    <w:p w:rsidR="00C04037" w:rsidRPr="00892735" w:rsidRDefault="00A60299">
      <w:pPr>
        <w:pStyle w:val="Flietext"/>
        <w:pBdr>
          <w:bottom w:val="single" w:sz="6" w:space="1" w:color="auto"/>
        </w:pBdr>
        <w:rPr>
          <w:rFonts w:ascii="Arial" w:hAnsi="Arial"/>
          <w:b/>
          <w:sz w:val="22"/>
        </w:rPr>
      </w:pPr>
      <w:r w:rsidRPr="00892735">
        <w:rPr>
          <w:rFonts w:ascii="Arial" w:hAnsi="Arial"/>
          <w:b/>
          <w:sz w:val="22"/>
        </w:rPr>
        <w:t>Betreuungsvertrag</w:t>
      </w:r>
      <w:r w:rsidR="00C04037" w:rsidRPr="00892735">
        <w:rPr>
          <w:rFonts w:ascii="Arial" w:hAnsi="Arial"/>
          <w:b/>
          <w:sz w:val="22"/>
        </w:rPr>
        <w:t>s gelesen haben und mit dem gesamten Inhalt einverstanden sind.</w:t>
      </w:r>
    </w:p>
    <w:p w:rsidR="0020437D" w:rsidRPr="00892735" w:rsidRDefault="0020437D">
      <w:pPr>
        <w:pStyle w:val="Flietext"/>
        <w:pBdr>
          <w:bottom w:val="single" w:sz="6" w:space="1" w:color="auto"/>
        </w:pBdr>
        <w:rPr>
          <w:rFonts w:ascii="Arial" w:hAnsi="Arial"/>
          <w:sz w:val="22"/>
        </w:rPr>
      </w:pPr>
    </w:p>
    <w:p w:rsidR="000A48DE" w:rsidRPr="00892735" w:rsidRDefault="000A48DE" w:rsidP="000A48DE">
      <w:pPr>
        <w:pStyle w:val="Flietext"/>
        <w:pBdr>
          <w:bottom w:val="single" w:sz="6" w:space="1" w:color="auto"/>
        </w:pBdr>
        <w:spacing w:after="0"/>
        <w:rPr>
          <w:rFonts w:ascii="Arial" w:hAnsi="Arial"/>
          <w:sz w:val="22"/>
        </w:rPr>
      </w:pPr>
    </w:p>
    <w:p w:rsidR="000A48DE" w:rsidRPr="00892735" w:rsidRDefault="000A48DE" w:rsidP="000A48DE">
      <w:pPr>
        <w:pStyle w:val="Flietext"/>
        <w:jc w:val="center"/>
        <w:rPr>
          <w:rFonts w:ascii="Arial" w:hAnsi="Arial"/>
          <w:sz w:val="16"/>
          <w:szCs w:val="16"/>
        </w:rPr>
      </w:pPr>
      <w:r w:rsidRPr="00892735">
        <w:rPr>
          <w:rFonts w:ascii="Arial" w:hAnsi="Arial"/>
          <w:sz w:val="16"/>
          <w:szCs w:val="16"/>
        </w:rPr>
        <w:t>(Ort, Datum)</w:t>
      </w:r>
    </w:p>
    <w:p w:rsidR="000A48DE" w:rsidRPr="00892735" w:rsidRDefault="000A48DE" w:rsidP="000A48DE">
      <w:pPr>
        <w:pStyle w:val="Flietext"/>
        <w:pBdr>
          <w:bottom w:val="single" w:sz="6" w:space="1" w:color="auto"/>
        </w:pBdr>
        <w:spacing w:after="0"/>
        <w:jc w:val="center"/>
        <w:rPr>
          <w:rFonts w:ascii="Arial" w:hAnsi="Arial"/>
          <w:sz w:val="22"/>
        </w:rPr>
      </w:pPr>
    </w:p>
    <w:p w:rsidR="000A48DE" w:rsidRPr="00892735" w:rsidRDefault="000A48DE" w:rsidP="000A48DE">
      <w:pPr>
        <w:pStyle w:val="Flietext"/>
        <w:pBdr>
          <w:bottom w:val="single" w:sz="6" w:space="1" w:color="auto"/>
        </w:pBdr>
        <w:spacing w:after="0"/>
        <w:jc w:val="center"/>
        <w:rPr>
          <w:rFonts w:ascii="Arial" w:hAnsi="Arial"/>
          <w:sz w:val="22"/>
        </w:rPr>
      </w:pPr>
    </w:p>
    <w:p w:rsidR="000A48DE" w:rsidRPr="00892735" w:rsidRDefault="000A48DE" w:rsidP="000A48DE">
      <w:pPr>
        <w:pStyle w:val="Flietext"/>
        <w:jc w:val="center"/>
        <w:rPr>
          <w:rFonts w:ascii="Arial" w:hAnsi="Arial"/>
          <w:sz w:val="16"/>
          <w:szCs w:val="16"/>
        </w:rPr>
      </w:pPr>
      <w:r w:rsidRPr="00892735">
        <w:rPr>
          <w:rFonts w:ascii="Arial" w:hAnsi="Arial"/>
          <w:sz w:val="16"/>
          <w:szCs w:val="16"/>
        </w:rPr>
        <w:t>(Für den Betriebsträger)</w:t>
      </w:r>
    </w:p>
    <w:p w:rsidR="000A48DE" w:rsidRPr="00892735" w:rsidRDefault="000A48DE" w:rsidP="000A48DE">
      <w:pPr>
        <w:pStyle w:val="Flietext"/>
        <w:pBdr>
          <w:bottom w:val="single" w:sz="6" w:space="1" w:color="auto"/>
        </w:pBdr>
        <w:spacing w:after="0"/>
        <w:jc w:val="center"/>
        <w:rPr>
          <w:rFonts w:ascii="Arial" w:hAnsi="Arial"/>
          <w:sz w:val="22"/>
        </w:rPr>
      </w:pPr>
    </w:p>
    <w:p w:rsidR="000A48DE" w:rsidRPr="00892735" w:rsidRDefault="000A48DE" w:rsidP="000A48DE">
      <w:pPr>
        <w:pStyle w:val="Flietext"/>
        <w:pBdr>
          <w:bottom w:val="single" w:sz="6" w:space="1" w:color="auto"/>
        </w:pBdr>
        <w:spacing w:after="0"/>
        <w:jc w:val="center"/>
        <w:rPr>
          <w:rFonts w:ascii="Arial" w:hAnsi="Arial"/>
          <w:sz w:val="22"/>
        </w:rPr>
      </w:pPr>
    </w:p>
    <w:p w:rsidR="000A48DE" w:rsidRPr="00892735" w:rsidRDefault="000A48DE" w:rsidP="000A48DE">
      <w:pPr>
        <w:pStyle w:val="Flietext"/>
        <w:jc w:val="center"/>
        <w:rPr>
          <w:rFonts w:ascii="Arial" w:hAnsi="Arial"/>
          <w:sz w:val="16"/>
          <w:szCs w:val="16"/>
        </w:rPr>
      </w:pPr>
      <w:r w:rsidRPr="00892735">
        <w:rPr>
          <w:rFonts w:ascii="Arial" w:hAnsi="Arial"/>
          <w:sz w:val="16"/>
          <w:szCs w:val="16"/>
        </w:rPr>
        <w:t>(Erziehungsberechtigte/r)</w:t>
      </w:r>
    </w:p>
    <w:p w:rsidR="000A48DE" w:rsidRPr="00892735" w:rsidRDefault="000A48DE" w:rsidP="000A48DE">
      <w:pPr>
        <w:pStyle w:val="Flietext"/>
        <w:jc w:val="both"/>
        <w:rPr>
          <w:rFonts w:ascii="Arial" w:hAnsi="Arial"/>
          <w:sz w:val="22"/>
        </w:rPr>
      </w:pPr>
    </w:p>
    <w:p w:rsidR="000A48DE" w:rsidRPr="00892735" w:rsidRDefault="000A48DE" w:rsidP="000A48DE">
      <w:pPr>
        <w:pStyle w:val="Flietext"/>
        <w:spacing w:after="0"/>
        <w:jc w:val="both"/>
        <w:rPr>
          <w:rFonts w:ascii="Arial" w:hAnsi="Arial"/>
          <w:sz w:val="22"/>
        </w:rPr>
      </w:pPr>
      <w:r w:rsidRPr="00892735">
        <w:rPr>
          <w:rFonts w:ascii="Arial" w:hAnsi="Arial"/>
          <w:sz w:val="22"/>
        </w:rPr>
        <w:t xml:space="preserve">Zur Kenntnis genommen: </w:t>
      </w:r>
      <w:r w:rsidRPr="00892735">
        <w:rPr>
          <w:rFonts w:ascii="Arial" w:hAnsi="Arial"/>
          <w:sz w:val="22"/>
        </w:rPr>
        <w:tab/>
      </w:r>
    </w:p>
    <w:p w:rsidR="000A48DE" w:rsidRPr="00892735" w:rsidRDefault="000A48DE" w:rsidP="000A48DE">
      <w:pPr>
        <w:pStyle w:val="Flietext"/>
        <w:spacing w:after="0"/>
        <w:jc w:val="both"/>
        <w:rPr>
          <w:rFonts w:ascii="Arial" w:hAnsi="Arial"/>
          <w:sz w:val="22"/>
        </w:rPr>
      </w:pPr>
    </w:p>
    <w:p w:rsidR="000A48DE" w:rsidRPr="00892735" w:rsidRDefault="000A48DE" w:rsidP="000A48DE">
      <w:pPr>
        <w:pStyle w:val="Flietext"/>
        <w:spacing w:after="0"/>
        <w:jc w:val="both"/>
        <w:rPr>
          <w:rFonts w:ascii="Arial" w:hAnsi="Arial"/>
          <w:sz w:val="22"/>
        </w:rPr>
      </w:pPr>
    </w:p>
    <w:p w:rsidR="00E47686" w:rsidRPr="00892735" w:rsidRDefault="000A48DE" w:rsidP="000A48DE">
      <w:pPr>
        <w:pStyle w:val="Flietext"/>
        <w:spacing w:after="0"/>
        <w:jc w:val="both"/>
        <w:rPr>
          <w:rFonts w:ascii="Arial" w:hAnsi="Arial"/>
          <w:sz w:val="22"/>
        </w:rPr>
      </w:pPr>
      <w:r w:rsidRPr="00892735">
        <w:rPr>
          <w:rFonts w:ascii="Arial" w:hAnsi="Arial"/>
          <w:sz w:val="22"/>
        </w:rPr>
        <w:t>_______________________________</w:t>
      </w:r>
      <w:r w:rsidRPr="00892735">
        <w:rPr>
          <w:rFonts w:ascii="Arial" w:hAnsi="Arial"/>
          <w:sz w:val="22"/>
        </w:rPr>
        <w:tab/>
      </w:r>
      <w:r w:rsidRPr="00892735">
        <w:rPr>
          <w:rFonts w:ascii="Arial" w:hAnsi="Arial"/>
          <w:sz w:val="22"/>
        </w:rPr>
        <w:tab/>
        <w:t>________________________________</w:t>
      </w:r>
    </w:p>
    <w:p w:rsidR="000A48DE" w:rsidRPr="00892735" w:rsidRDefault="000A48DE" w:rsidP="000A48DE">
      <w:pPr>
        <w:pStyle w:val="Flietext"/>
        <w:spacing w:after="0"/>
        <w:jc w:val="both"/>
        <w:rPr>
          <w:rFonts w:ascii="Arial" w:hAnsi="Arial"/>
          <w:sz w:val="22"/>
        </w:rPr>
      </w:pPr>
      <w:r w:rsidRPr="00892735">
        <w:rPr>
          <w:rFonts w:ascii="Arial" w:hAnsi="Arial"/>
          <w:sz w:val="16"/>
        </w:rPr>
        <w:t>(Ort, Datum)</w:t>
      </w:r>
      <w:r w:rsidRPr="00892735">
        <w:rPr>
          <w:rFonts w:ascii="Arial" w:hAnsi="Arial"/>
          <w:sz w:val="22"/>
        </w:rPr>
        <w:tab/>
      </w:r>
      <w:r w:rsidRPr="00892735">
        <w:rPr>
          <w:rFonts w:ascii="Arial" w:hAnsi="Arial"/>
          <w:sz w:val="22"/>
        </w:rPr>
        <w:tab/>
      </w:r>
      <w:r w:rsidRPr="00892735">
        <w:rPr>
          <w:rFonts w:ascii="Arial" w:hAnsi="Arial"/>
          <w:sz w:val="22"/>
        </w:rPr>
        <w:tab/>
      </w:r>
      <w:r w:rsidRPr="00892735">
        <w:rPr>
          <w:rFonts w:ascii="Arial" w:hAnsi="Arial"/>
          <w:sz w:val="22"/>
        </w:rPr>
        <w:tab/>
      </w:r>
      <w:r w:rsidRPr="00892735">
        <w:rPr>
          <w:rFonts w:ascii="Arial" w:hAnsi="Arial"/>
          <w:sz w:val="22"/>
        </w:rPr>
        <w:tab/>
      </w:r>
      <w:r w:rsidRPr="00892735">
        <w:rPr>
          <w:rFonts w:ascii="Arial" w:hAnsi="Arial"/>
          <w:sz w:val="22"/>
        </w:rPr>
        <w:tab/>
      </w:r>
      <w:r w:rsidRPr="00892735">
        <w:rPr>
          <w:rFonts w:ascii="Arial" w:hAnsi="Arial"/>
          <w:sz w:val="16"/>
        </w:rPr>
        <w:t>(Unterschrift Schulleitung)</w:t>
      </w:r>
    </w:p>
    <w:p w:rsidR="00E47686" w:rsidRPr="00892735" w:rsidRDefault="00E47686">
      <w:pPr>
        <w:pStyle w:val="Flietext"/>
        <w:jc w:val="center"/>
        <w:rPr>
          <w:rFonts w:ascii="Arial" w:hAnsi="Arial"/>
          <w:b/>
          <w:sz w:val="22"/>
        </w:rPr>
      </w:pPr>
    </w:p>
    <w:p w:rsidR="00E47686" w:rsidRDefault="00E47686">
      <w:pPr>
        <w:pStyle w:val="Flietext"/>
        <w:jc w:val="center"/>
        <w:rPr>
          <w:rFonts w:ascii="Arial" w:hAnsi="Arial"/>
          <w:b/>
          <w:sz w:val="22"/>
        </w:rPr>
      </w:pPr>
    </w:p>
    <w:p w:rsidR="009E32C3" w:rsidRPr="00892735" w:rsidRDefault="009E32C3">
      <w:pPr>
        <w:pStyle w:val="Flietext"/>
        <w:jc w:val="center"/>
        <w:rPr>
          <w:rFonts w:ascii="Arial" w:hAnsi="Arial"/>
          <w:b/>
          <w:sz w:val="22"/>
        </w:rPr>
      </w:pPr>
    </w:p>
    <w:p w:rsidR="0020437D" w:rsidRPr="00892735" w:rsidRDefault="0020437D">
      <w:pPr>
        <w:pStyle w:val="Flietext"/>
        <w:jc w:val="center"/>
        <w:rPr>
          <w:rFonts w:ascii="Arial" w:hAnsi="Arial"/>
          <w:b/>
          <w:sz w:val="22"/>
        </w:rPr>
      </w:pPr>
    </w:p>
    <w:p w:rsidR="007C2166" w:rsidRPr="00892735" w:rsidRDefault="007C2166" w:rsidP="001B1557">
      <w:pPr>
        <w:pStyle w:val="Flietext"/>
        <w:spacing w:after="0"/>
        <w:jc w:val="center"/>
        <w:rPr>
          <w:rFonts w:ascii="Arial" w:hAnsi="Arial" w:cs="Arial"/>
          <w:b/>
          <w:sz w:val="20"/>
        </w:rPr>
      </w:pPr>
      <w:r w:rsidRPr="00892735">
        <w:rPr>
          <w:rFonts w:ascii="Arial" w:hAnsi="Arial" w:cs="Arial"/>
          <w:b/>
          <w:sz w:val="20"/>
        </w:rPr>
        <w:lastRenderedPageBreak/>
        <w:t>§ 1 Gegenstand des Vertrages</w:t>
      </w:r>
    </w:p>
    <w:p w:rsidR="007C2166" w:rsidRPr="00892735" w:rsidRDefault="007C2166">
      <w:pPr>
        <w:pStyle w:val="Flietext"/>
        <w:jc w:val="center"/>
        <w:rPr>
          <w:rFonts w:ascii="Arial" w:hAnsi="Arial" w:cs="Arial"/>
          <w:b/>
          <w:sz w:val="4"/>
          <w:szCs w:val="4"/>
        </w:rPr>
      </w:pPr>
    </w:p>
    <w:p w:rsidR="007C2166" w:rsidRPr="00892735" w:rsidRDefault="007C2166" w:rsidP="001B1557">
      <w:pPr>
        <w:pStyle w:val="Textkrper-Zeileneinzug"/>
        <w:spacing w:after="60"/>
        <w:ind w:left="0"/>
        <w:rPr>
          <w:rFonts w:ascii="Arial" w:hAnsi="Arial" w:cs="Arial"/>
          <w:sz w:val="20"/>
        </w:rPr>
      </w:pPr>
      <w:r w:rsidRPr="00892735">
        <w:rPr>
          <w:rFonts w:ascii="Arial" w:hAnsi="Arial" w:cs="Arial"/>
          <w:sz w:val="20"/>
        </w:rPr>
        <w:t xml:space="preserve">Die Offene Ganztagsschule im Primarbereich bietet gemäß der Vorgaben des Runderlasses des Ministeriums für Schule, Jugend und Kinder des Landes NRW vom 12.02.2003 in der jeweils gültigen Fassung und der entsprechenden Förderrichtlinien, des Beschlusses des Rates der Stadt Korschenbroich vom </w:t>
      </w:r>
      <w:r w:rsidR="00215299">
        <w:rPr>
          <w:rFonts w:ascii="Arial" w:hAnsi="Arial" w:cs="Arial"/>
          <w:sz w:val="20"/>
        </w:rPr>
        <w:t>07</w:t>
      </w:r>
      <w:r w:rsidR="00215299" w:rsidRPr="00892735">
        <w:rPr>
          <w:rFonts w:ascii="Arial" w:hAnsi="Arial" w:cs="Arial"/>
          <w:sz w:val="20"/>
        </w:rPr>
        <w:t>.</w:t>
      </w:r>
      <w:r w:rsidR="00215299">
        <w:rPr>
          <w:rFonts w:ascii="Arial" w:hAnsi="Arial" w:cs="Arial"/>
          <w:sz w:val="20"/>
        </w:rPr>
        <w:t>11</w:t>
      </w:r>
      <w:r w:rsidR="00215299" w:rsidRPr="00892735">
        <w:rPr>
          <w:rFonts w:ascii="Arial" w:hAnsi="Arial" w:cs="Arial"/>
          <w:sz w:val="20"/>
        </w:rPr>
        <w:t>.20</w:t>
      </w:r>
      <w:r w:rsidR="00215299">
        <w:rPr>
          <w:rFonts w:ascii="Arial" w:hAnsi="Arial" w:cs="Arial"/>
          <w:sz w:val="20"/>
        </w:rPr>
        <w:t>06</w:t>
      </w:r>
      <w:r w:rsidR="00215299" w:rsidRPr="00892735">
        <w:rPr>
          <w:rFonts w:ascii="Arial" w:hAnsi="Arial" w:cs="Arial"/>
          <w:sz w:val="20"/>
        </w:rPr>
        <w:t xml:space="preserve"> </w:t>
      </w:r>
      <w:r w:rsidRPr="00892735">
        <w:rPr>
          <w:rFonts w:ascii="Arial" w:hAnsi="Arial" w:cs="Arial"/>
          <w:sz w:val="20"/>
        </w:rPr>
        <w:t xml:space="preserve">und dem Konzept der </w:t>
      </w:r>
      <w:r w:rsidR="00C5545D" w:rsidRPr="00C5545D">
        <w:rPr>
          <w:rFonts w:ascii="Arial" w:hAnsi="Arial"/>
          <w:sz w:val="20"/>
        </w:rPr>
        <w:t xml:space="preserve">Städtische Gemeinschaftsgrundschule </w:t>
      </w:r>
      <w:r w:rsidR="007E5A62">
        <w:rPr>
          <w:rFonts w:ascii="Arial" w:hAnsi="Arial"/>
          <w:sz w:val="20"/>
        </w:rPr>
        <w:t>Liedberg</w:t>
      </w:r>
      <w:r w:rsidR="00C5545D" w:rsidRPr="00C5545D">
        <w:rPr>
          <w:rFonts w:ascii="Arial" w:hAnsi="Arial"/>
          <w:sz w:val="20"/>
        </w:rPr>
        <w:t xml:space="preserve"> Primarstufe</w:t>
      </w:r>
      <w:r w:rsidR="00C5545D" w:rsidRPr="00C5545D">
        <w:rPr>
          <w:rFonts w:ascii="Arial" w:hAnsi="Arial" w:cs="Arial"/>
          <w:sz w:val="20"/>
        </w:rPr>
        <w:t xml:space="preserve"> </w:t>
      </w:r>
      <w:r w:rsidRPr="00892735">
        <w:rPr>
          <w:rFonts w:ascii="Arial" w:hAnsi="Arial" w:cs="Arial"/>
          <w:sz w:val="20"/>
        </w:rPr>
        <w:t>zusätzlich zum planmäßigen Unterricht an den Unterrichtstagen, an unterrichtsfreien Tagen (außer an Samstagen, Sonn- und Feiertagen) und entsprechend der Regelung in der Kooperationsvereinbarung nach Bedarf in den Ferien außerunterrichtliche Bildungs-, Erziehungs- und Betreuungsangebote an.</w:t>
      </w:r>
    </w:p>
    <w:p w:rsidR="007C2166" w:rsidRPr="00892735" w:rsidRDefault="007C2166">
      <w:pPr>
        <w:pStyle w:val="Textkrper-Zeileneinzug"/>
        <w:ind w:left="0"/>
        <w:rPr>
          <w:rFonts w:ascii="Arial" w:hAnsi="Arial" w:cs="Arial"/>
          <w:sz w:val="20"/>
        </w:rPr>
      </w:pPr>
      <w:r w:rsidRPr="00892735">
        <w:rPr>
          <w:rFonts w:ascii="Arial" w:hAnsi="Arial" w:cs="Arial"/>
          <w:sz w:val="20"/>
        </w:rPr>
        <w:t>Die außerunterrichtlichen Angebote der Offenen Ganztagsgrundschule sind schulische Veranstaltungen. Entsprechend gelten die Regelungen des Fünften Teils, §§ 42ff. Schulgesetz und der internen Schulordnung, die auf Wunsch bei der Schulleitung eingesehen werden können.</w:t>
      </w:r>
    </w:p>
    <w:p w:rsidR="007C2166" w:rsidRPr="00892735" w:rsidRDefault="007C2166">
      <w:pPr>
        <w:pStyle w:val="Flietext"/>
        <w:jc w:val="center"/>
        <w:rPr>
          <w:rFonts w:ascii="Arial" w:hAnsi="Arial" w:cs="Arial"/>
          <w:b/>
          <w:sz w:val="8"/>
          <w:szCs w:val="8"/>
        </w:rPr>
      </w:pPr>
    </w:p>
    <w:p w:rsidR="007C2166" w:rsidRPr="00892735" w:rsidRDefault="007C2166">
      <w:pPr>
        <w:pStyle w:val="Flietext"/>
        <w:jc w:val="center"/>
        <w:rPr>
          <w:rFonts w:ascii="Arial" w:hAnsi="Arial" w:cs="Arial"/>
          <w:b/>
          <w:sz w:val="20"/>
        </w:rPr>
      </w:pPr>
      <w:r w:rsidRPr="00892735">
        <w:rPr>
          <w:rFonts w:ascii="Arial" w:hAnsi="Arial" w:cs="Arial"/>
          <w:b/>
          <w:sz w:val="20"/>
        </w:rPr>
        <w:t>§ 2 Vertragsdauer</w:t>
      </w:r>
    </w:p>
    <w:p w:rsidR="007C2166" w:rsidRPr="00892735" w:rsidRDefault="007C2166">
      <w:pPr>
        <w:pStyle w:val="Flietext"/>
        <w:jc w:val="center"/>
        <w:rPr>
          <w:rFonts w:ascii="Arial" w:hAnsi="Arial" w:cs="Arial"/>
          <w:b/>
          <w:sz w:val="4"/>
          <w:szCs w:val="4"/>
        </w:rPr>
      </w:pPr>
    </w:p>
    <w:p w:rsidR="007C2166" w:rsidRPr="00892735" w:rsidRDefault="007C2166" w:rsidP="001B1557">
      <w:pPr>
        <w:pStyle w:val="Flietext"/>
        <w:spacing w:after="60"/>
        <w:jc w:val="both"/>
        <w:rPr>
          <w:rFonts w:ascii="Arial" w:hAnsi="Arial" w:cs="Arial"/>
          <w:sz w:val="20"/>
        </w:rPr>
      </w:pPr>
      <w:r w:rsidRPr="00892735">
        <w:rPr>
          <w:rFonts w:ascii="Arial" w:hAnsi="Arial" w:cs="Arial"/>
          <w:sz w:val="20"/>
        </w:rPr>
        <w:t xml:space="preserve">Der Vertrag gilt, beginnend mit dem </w:t>
      </w:r>
      <w:r w:rsidR="00EE1A12" w:rsidRPr="00892735">
        <w:rPr>
          <w:rFonts w:ascii="Arial" w:hAnsi="Arial" w:cs="Arial"/>
          <w:sz w:val="20"/>
        </w:rPr>
        <w:t xml:space="preserve">vereinbarten Datum, </w:t>
      </w:r>
      <w:r w:rsidRPr="00892735">
        <w:rPr>
          <w:rFonts w:ascii="Arial" w:hAnsi="Arial" w:cs="Arial"/>
          <w:sz w:val="20"/>
        </w:rPr>
        <w:t xml:space="preserve">zunächst bis zum Ende des </w:t>
      </w:r>
      <w:r w:rsidR="00EE1A12" w:rsidRPr="00892735">
        <w:rPr>
          <w:rFonts w:ascii="Arial" w:hAnsi="Arial" w:cs="Arial"/>
          <w:sz w:val="20"/>
        </w:rPr>
        <w:t xml:space="preserve">laufenden </w:t>
      </w:r>
      <w:r w:rsidRPr="00892735">
        <w:rPr>
          <w:rFonts w:ascii="Arial" w:hAnsi="Arial" w:cs="Arial"/>
          <w:sz w:val="20"/>
        </w:rPr>
        <w:t>Schuljahres für ein Schuljahr. Er verlängert sich stillschweigend jeweils um ein weiteres Schuljahr, wenn er nicht rechtzeitig, spätestens bis zum 30.04. eines Jahres</w:t>
      </w:r>
      <w:r w:rsidR="00EE1A12" w:rsidRPr="00892735">
        <w:rPr>
          <w:rFonts w:ascii="Arial" w:hAnsi="Arial" w:cs="Arial"/>
          <w:sz w:val="20"/>
        </w:rPr>
        <w:t xml:space="preserve"> schriftlich </w:t>
      </w:r>
      <w:r w:rsidRPr="00892735">
        <w:rPr>
          <w:rFonts w:ascii="Arial" w:hAnsi="Arial" w:cs="Arial"/>
          <w:sz w:val="20"/>
        </w:rPr>
        <w:t>gekündigt wird.</w:t>
      </w:r>
    </w:p>
    <w:p w:rsidR="00A530B3" w:rsidRPr="00892735" w:rsidRDefault="007C2166" w:rsidP="001B1557">
      <w:pPr>
        <w:pStyle w:val="Flietext"/>
        <w:spacing w:after="0"/>
        <w:jc w:val="both"/>
        <w:rPr>
          <w:rFonts w:ascii="Arial" w:hAnsi="Arial" w:cs="Arial"/>
          <w:sz w:val="20"/>
        </w:rPr>
      </w:pPr>
      <w:r w:rsidRPr="00892735">
        <w:rPr>
          <w:rFonts w:ascii="Arial" w:hAnsi="Arial" w:cs="Arial"/>
          <w:sz w:val="20"/>
        </w:rPr>
        <w:t xml:space="preserve">Er endet spätestens zum Ende der Grundschulzeit des Kindes. </w:t>
      </w:r>
    </w:p>
    <w:p w:rsidR="000A48DE" w:rsidRPr="00892735" w:rsidRDefault="000A48DE">
      <w:pPr>
        <w:pStyle w:val="Flietext"/>
        <w:jc w:val="both"/>
        <w:rPr>
          <w:rFonts w:ascii="Arial" w:hAnsi="Arial" w:cs="Arial"/>
          <w:sz w:val="8"/>
          <w:szCs w:val="8"/>
        </w:rPr>
      </w:pPr>
    </w:p>
    <w:p w:rsidR="007C2166" w:rsidRPr="00892735" w:rsidRDefault="007C2166">
      <w:pPr>
        <w:spacing w:after="120"/>
        <w:jc w:val="center"/>
        <w:rPr>
          <w:rFonts w:ascii="Arial" w:hAnsi="Arial" w:cs="Arial"/>
          <w:b/>
        </w:rPr>
      </w:pPr>
      <w:r w:rsidRPr="00892735">
        <w:rPr>
          <w:rFonts w:ascii="Arial" w:hAnsi="Arial" w:cs="Arial"/>
          <w:b/>
        </w:rPr>
        <w:t>§ 3 Leistungen des Betriebsträgers</w:t>
      </w:r>
    </w:p>
    <w:p w:rsidR="007C2166" w:rsidRPr="00892735" w:rsidRDefault="007C2166">
      <w:pPr>
        <w:spacing w:after="120"/>
        <w:jc w:val="center"/>
        <w:rPr>
          <w:rFonts w:ascii="Arial" w:hAnsi="Arial" w:cs="Arial"/>
          <w:b/>
          <w:sz w:val="4"/>
          <w:szCs w:val="4"/>
        </w:rPr>
      </w:pPr>
    </w:p>
    <w:p w:rsidR="007C2166" w:rsidRPr="00892735" w:rsidRDefault="007C2166">
      <w:pPr>
        <w:pStyle w:val="Textkrper"/>
        <w:numPr>
          <w:ilvl w:val="0"/>
          <w:numId w:val="4"/>
        </w:numPr>
        <w:spacing w:after="120"/>
        <w:rPr>
          <w:rFonts w:ascii="Arial" w:hAnsi="Arial" w:cs="Arial"/>
          <w:sz w:val="20"/>
        </w:rPr>
      </w:pPr>
      <w:r w:rsidRPr="00892735">
        <w:rPr>
          <w:rFonts w:ascii="Arial" w:hAnsi="Arial" w:cs="Arial"/>
          <w:sz w:val="20"/>
        </w:rPr>
        <w:t xml:space="preserve">Der Betriebsträger gewährleistet die </w:t>
      </w:r>
      <w:r w:rsidR="00064287" w:rsidRPr="00892735">
        <w:rPr>
          <w:rFonts w:ascii="Arial" w:hAnsi="Arial" w:cs="Arial"/>
          <w:sz w:val="20"/>
        </w:rPr>
        <w:t xml:space="preserve">Erziehung, Bildung und </w:t>
      </w:r>
      <w:r w:rsidRPr="00892735">
        <w:rPr>
          <w:rFonts w:ascii="Arial" w:hAnsi="Arial" w:cs="Arial"/>
          <w:sz w:val="20"/>
        </w:rPr>
        <w:t>Betreuung des Kindes an Schultagen – auch an unterrichtsfreien Tagen (außer an Samstagen, Sonn- und Feiertagen) – unter Einschluss der Unterrichtszeiten, in der Regel in einem festen zeitlichen Rahmen von spätestens 08.00 bis 16.30 Uhr.</w:t>
      </w:r>
      <w:r w:rsidR="00C74148" w:rsidRPr="00892735">
        <w:rPr>
          <w:rFonts w:ascii="Arial" w:hAnsi="Arial" w:cs="Arial"/>
          <w:sz w:val="20"/>
        </w:rPr>
        <w:t xml:space="preserve"> Es findet an Schultagen in der Regel verlässlicher Unterricht von 08.00 bis 11.30 Uhr statt.</w:t>
      </w:r>
    </w:p>
    <w:p w:rsidR="007C2166" w:rsidRPr="00892735" w:rsidRDefault="007C2166">
      <w:pPr>
        <w:pStyle w:val="Textkrper"/>
        <w:numPr>
          <w:ilvl w:val="0"/>
          <w:numId w:val="4"/>
        </w:numPr>
        <w:spacing w:after="120"/>
        <w:rPr>
          <w:rFonts w:ascii="Arial" w:hAnsi="Arial" w:cs="Arial"/>
          <w:sz w:val="20"/>
        </w:rPr>
      </w:pPr>
      <w:r w:rsidRPr="00892735">
        <w:rPr>
          <w:rFonts w:ascii="Arial" w:hAnsi="Arial" w:cs="Arial"/>
          <w:sz w:val="20"/>
        </w:rPr>
        <w:t>Er bietet ein entgeltpflichtiges Mittagessen im Sinne einer kindgerechten und gesunden Ernährung an.</w:t>
      </w:r>
    </w:p>
    <w:p w:rsidR="007C2166" w:rsidRPr="00892735" w:rsidRDefault="007C2166">
      <w:pPr>
        <w:pStyle w:val="Textkrper"/>
        <w:numPr>
          <w:ilvl w:val="0"/>
          <w:numId w:val="4"/>
        </w:numPr>
        <w:spacing w:after="120"/>
        <w:rPr>
          <w:rFonts w:ascii="Arial" w:hAnsi="Arial" w:cs="Arial"/>
          <w:sz w:val="20"/>
        </w:rPr>
      </w:pPr>
      <w:r w:rsidRPr="00892735">
        <w:rPr>
          <w:rFonts w:ascii="Arial" w:hAnsi="Arial" w:cs="Arial"/>
          <w:sz w:val="20"/>
        </w:rPr>
        <w:t>Er bietet eine Hausaufgabenbeaufsichtigung und bietet dem Kind Möglichkeiten zur Entspannung und zum freien Spiel.</w:t>
      </w:r>
    </w:p>
    <w:p w:rsidR="007C2166" w:rsidRPr="00892735" w:rsidRDefault="007C2166">
      <w:pPr>
        <w:pStyle w:val="Textkrper"/>
        <w:numPr>
          <w:ilvl w:val="0"/>
          <w:numId w:val="4"/>
        </w:numPr>
        <w:spacing w:after="120"/>
        <w:rPr>
          <w:rFonts w:ascii="Arial" w:hAnsi="Arial" w:cs="Arial"/>
          <w:sz w:val="20"/>
        </w:rPr>
      </w:pPr>
      <w:r w:rsidRPr="00892735">
        <w:rPr>
          <w:rFonts w:ascii="Arial" w:hAnsi="Arial" w:cs="Arial"/>
          <w:sz w:val="20"/>
        </w:rPr>
        <w:t>Gemäß des Konzeptes der Schule bietet er, gegebenenfalls in Kooperation mit inner- und außerschulischen Partnern, die Möglichkeit zur Teilnahme an</w:t>
      </w:r>
    </w:p>
    <w:p w:rsidR="007C2166" w:rsidRPr="00892735" w:rsidRDefault="007C2166" w:rsidP="001B1557">
      <w:pPr>
        <w:pStyle w:val="Textkrper"/>
        <w:numPr>
          <w:ilvl w:val="0"/>
          <w:numId w:val="5"/>
        </w:numPr>
        <w:spacing w:after="40"/>
        <w:ind w:left="357" w:firstLine="68"/>
        <w:rPr>
          <w:rFonts w:ascii="Arial" w:hAnsi="Arial" w:cs="Arial"/>
          <w:sz w:val="20"/>
        </w:rPr>
      </w:pPr>
      <w:r w:rsidRPr="00892735">
        <w:rPr>
          <w:rFonts w:ascii="Arial" w:hAnsi="Arial" w:cs="Arial"/>
          <w:sz w:val="20"/>
        </w:rPr>
        <w:t>Sport- und Bewegungsangeboten,</w:t>
      </w:r>
    </w:p>
    <w:p w:rsidR="007C2166" w:rsidRPr="00892735" w:rsidRDefault="007C2166" w:rsidP="001B1557">
      <w:pPr>
        <w:pStyle w:val="Textkrper"/>
        <w:numPr>
          <w:ilvl w:val="0"/>
          <w:numId w:val="5"/>
        </w:numPr>
        <w:spacing w:after="40"/>
        <w:ind w:left="357" w:firstLine="68"/>
        <w:rPr>
          <w:rFonts w:ascii="Arial" w:hAnsi="Arial" w:cs="Arial"/>
          <w:sz w:val="20"/>
        </w:rPr>
      </w:pPr>
      <w:r w:rsidRPr="00892735">
        <w:rPr>
          <w:rFonts w:ascii="Arial" w:hAnsi="Arial" w:cs="Arial"/>
          <w:sz w:val="20"/>
        </w:rPr>
        <w:t>kulturellen Bildungsangeboten,</w:t>
      </w:r>
    </w:p>
    <w:p w:rsidR="007C2166" w:rsidRPr="00892735" w:rsidRDefault="007C2166" w:rsidP="001B1557">
      <w:pPr>
        <w:pStyle w:val="Textkrper"/>
        <w:numPr>
          <w:ilvl w:val="0"/>
          <w:numId w:val="5"/>
        </w:numPr>
        <w:spacing w:after="40"/>
        <w:ind w:left="357" w:firstLine="68"/>
        <w:rPr>
          <w:rFonts w:ascii="Arial" w:hAnsi="Arial" w:cs="Arial"/>
          <w:sz w:val="20"/>
        </w:rPr>
      </w:pPr>
      <w:r w:rsidRPr="00892735">
        <w:rPr>
          <w:rFonts w:ascii="Arial" w:hAnsi="Arial" w:cs="Arial"/>
          <w:sz w:val="20"/>
        </w:rPr>
        <w:t>Förderangeboten,</w:t>
      </w:r>
    </w:p>
    <w:p w:rsidR="007C2166" w:rsidRPr="00892735" w:rsidRDefault="007C2166" w:rsidP="001B1557">
      <w:pPr>
        <w:pStyle w:val="Textkrper"/>
        <w:numPr>
          <w:ilvl w:val="0"/>
          <w:numId w:val="5"/>
        </w:numPr>
        <w:spacing w:after="40"/>
        <w:ind w:left="357" w:firstLine="68"/>
        <w:rPr>
          <w:rFonts w:ascii="Arial" w:hAnsi="Arial" w:cs="Arial"/>
          <w:sz w:val="20"/>
        </w:rPr>
      </w:pPr>
      <w:r w:rsidRPr="00892735">
        <w:rPr>
          <w:rFonts w:ascii="Arial" w:hAnsi="Arial" w:cs="Arial"/>
          <w:sz w:val="20"/>
        </w:rPr>
        <w:t>Arbeitsgemeinschaften,</w:t>
      </w:r>
    </w:p>
    <w:p w:rsidR="007C2166" w:rsidRPr="00892735" w:rsidRDefault="007C2166" w:rsidP="001B1557">
      <w:pPr>
        <w:pStyle w:val="Textkrper"/>
        <w:numPr>
          <w:ilvl w:val="0"/>
          <w:numId w:val="5"/>
        </w:numPr>
        <w:spacing w:after="120"/>
        <w:ind w:left="357" w:firstLine="68"/>
        <w:rPr>
          <w:rFonts w:ascii="Arial" w:hAnsi="Arial" w:cs="Arial"/>
          <w:sz w:val="20"/>
        </w:rPr>
      </w:pPr>
      <w:r w:rsidRPr="00892735">
        <w:rPr>
          <w:rFonts w:ascii="Arial" w:hAnsi="Arial" w:cs="Arial"/>
          <w:sz w:val="20"/>
        </w:rPr>
        <w:t>Freizeitaktivitäten.</w:t>
      </w:r>
    </w:p>
    <w:p w:rsidR="007C2166" w:rsidRPr="00892735" w:rsidRDefault="007C2166" w:rsidP="001B1557">
      <w:pPr>
        <w:pStyle w:val="Textkrper"/>
        <w:numPr>
          <w:ilvl w:val="0"/>
          <w:numId w:val="4"/>
        </w:numPr>
        <w:rPr>
          <w:rFonts w:ascii="Arial" w:hAnsi="Arial" w:cs="Arial"/>
          <w:sz w:val="20"/>
        </w:rPr>
      </w:pPr>
      <w:r w:rsidRPr="00892735">
        <w:rPr>
          <w:rFonts w:ascii="Arial" w:hAnsi="Arial" w:cs="Arial"/>
          <w:sz w:val="20"/>
        </w:rPr>
        <w:t>Bei Bedarf stellt er ggf. auch schul-/betriebsträgerübergreifend eine Ferienbetreuung an beweglichen Ferientagen sowie in den Schulferien (i.d.R. je eine Woche in den Oster- und Herbstferien und drei Wochen in den Sommerferien) sicher. In den Weihnachtsferien findet im gesamten Stadtgebiet keine Betreuung statt.</w:t>
      </w:r>
    </w:p>
    <w:p w:rsidR="007C2166" w:rsidRPr="00892735" w:rsidRDefault="007C2166">
      <w:pPr>
        <w:pStyle w:val="Flietext"/>
        <w:jc w:val="both"/>
        <w:rPr>
          <w:rFonts w:ascii="Arial" w:hAnsi="Arial" w:cs="Arial"/>
          <w:sz w:val="4"/>
          <w:szCs w:val="4"/>
        </w:rPr>
      </w:pPr>
    </w:p>
    <w:p w:rsidR="007C2166" w:rsidRPr="00892735" w:rsidRDefault="007C2166">
      <w:pPr>
        <w:pStyle w:val="Flietext"/>
        <w:jc w:val="center"/>
        <w:rPr>
          <w:rFonts w:ascii="Arial" w:hAnsi="Arial" w:cs="Arial"/>
          <w:b/>
          <w:sz w:val="20"/>
        </w:rPr>
      </w:pPr>
      <w:r w:rsidRPr="00892735">
        <w:rPr>
          <w:rFonts w:ascii="Arial" w:hAnsi="Arial" w:cs="Arial"/>
          <w:b/>
          <w:sz w:val="20"/>
        </w:rPr>
        <w:t>§ 4 Entgelte, Ermäßigungen, Einzug</w:t>
      </w:r>
    </w:p>
    <w:p w:rsidR="001B1557" w:rsidRPr="00892735" w:rsidRDefault="007C2166" w:rsidP="001B1557">
      <w:pPr>
        <w:pStyle w:val="Flietext"/>
        <w:numPr>
          <w:ilvl w:val="0"/>
          <w:numId w:val="2"/>
        </w:numPr>
        <w:spacing w:after="0"/>
        <w:ind w:left="437" w:hanging="437"/>
        <w:jc w:val="both"/>
        <w:rPr>
          <w:rFonts w:ascii="Arial" w:hAnsi="Arial" w:cs="Arial"/>
          <w:sz w:val="20"/>
        </w:rPr>
      </w:pPr>
      <w:r w:rsidRPr="00892735">
        <w:rPr>
          <w:rFonts w:ascii="Arial" w:hAnsi="Arial" w:cs="Arial"/>
          <w:sz w:val="20"/>
        </w:rPr>
        <w:t>Für die Teilnahme an den außerunterrichtlichen Angeboten der Offenen Ganztagsgrundschule wird je Kind ein monatliches Entgelt entsprechend der im Folgenden aufgeführten sozialen Staffelung der Elternbeiträge erhoben. Die Staffelung orientiert sich a</w:t>
      </w:r>
      <w:r w:rsidR="008D4F6A" w:rsidRPr="00892735">
        <w:rPr>
          <w:rFonts w:ascii="Arial" w:hAnsi="Arial" w:cs="Arial"/>
          <w:sz w:val="20"/>
        </w:rPr>
        <w:t>n</w:t>
      </w:r>
      <w:r w:rsidRPr="00892735">
        <w:rPr>
          <w:rFonts w:ascii="Arial" w:hAnsi="Arial" w:cs="Arial"/>
          <w:sz w:val="20"/>
        </w:rPr>
        <w:t xml:space="preserve"> </w:t>
      </w:r>
      <w:r w:rsidR="00A530B3" w:rsidRPr="00892735">
        <w:rPr>
          <w:rFonts w:ascii="Arial" w:hAnsi="Arial" w:cs="Arial"/>
          <w:sz w:val="20"/>
        </w:rPr>
        <w:t>de</w:t>
      </w:r>
      <w:r w:rsidR="008D4F6A" w:rsidRPr="00892735">
        <w:rPr>
          <w:rFonts w:ascii="Arial" w:hAnsi="Arial" w:cs="Arial"/>
          <w:sz w:val="20"/>
        </w:rPr>
        <w:t>r</w:t>
      </w:r>
      <w:r w:rsidR="00A530B3" w:rsidRPr="00892735">
        <w:rPr>
          <w:rFonts w:ascii="Arial" w:hAnsi="Arial" w:cs="Arial"/>
          <w:sz w:val="20"/>
        </w:rPr>
        <w:t xml:space="preserve"> </w:t>
      </w:r>
      <w:r w:rsidR="008D4F6A" w:rsidRPr="00892735">
        <w:rPr>
          <w:rFonts w:ascii="Arial" w:hAnsi="Arial" w:cs="Arial"/>
          <w:sz w:val="20"/>
        </w:rPr>
        <w:t xml:space="preserve">Satzung der Stadt Korschenbroich über die Erhebung von Elternbeiträgen im Rahmen der Offenen Ganztagsschule vom </w:t>
      </w:r>
      <w:r w:rsidR="00215299">
        <w:rPr>
          <w:rFonts w:ascii="Arial" w:hAnsi="Arial" w:cs="Arial"/>
          <w:sz w:val="20"/>
        </w:rPr>
        <w:t xml:space="preserve">24.05.2019 </w:t>
      </w:r>
      <w:r w:rsidR="001F3D18">
        <w:rPr>
          <w:rFonts w:ascii="Arial" w:hAnsi="Arial" w:cs="Arial"/>
          <w:sz w:val="20"/>
        </w:rPr>
        <w:t xml:space="preserve">zuletzt geändert am 19.04.2024 </w:t>
      </w:r>
      <w:bookmarkStart w:id="1" w:name="_GoBack"/>
      <w:bookmarkEnd w:id="1"/>
      <w:r w:rsidR="001538DB" w:rsidRPr="00892735">
        <w:rPr>
          <w:rFonts w:ascii="Arial" w:hAnsi="Arial" w:cs="Arial"/>
          <w:sz w:val="20"/>
        </w:rPr>
        <w:t>in der jeweils gültigen Fassung</w:t>
      </w:r>
      <w:r w:rsidRPr="00892735">
        <w:rPr>
          <w:rFonts w:ascii="Arial" w:hAnsi="Arial" w:cs="Arial"/>
          <w:sz w:val="20"/>
        </w:rPr>
        <w:t xml:space="preserve">. </w:t>
      </w:r>
    </w:p>
    <w:p w:rsidR="007C2166" w:rsidRPr="00892735" w:rsidRDefault="007C2166" w:rsidP="001B1557">
      <w:pPr>
        <w:pStyle w:val="Flietext"/>
        <w:spacing w:after="60"/>
        <w:ind w:left="437"/>
        <w:jc w:val="both"/>
        <w:rPr>
          <w:rFonts w:ascii="Arial" w:hAnsi="Arial" w:cs="Arial"/>
          <w:sz w:val="20"/>
        </w:rPr>
      </w:pPr>
      <w:r w:rsidRPr="00892735">
        <w:rPr>
          <w:rFonts w:ascii="Arial" w:hAnsi="Arial" w:cs="Arial"/>
          <w:sz w:val="20"/>
        </w:rPr>
        <w:t>Die Ermittlung des Einkommens ergibt sich aus der diesem Vertrag als Anlage beigefügten verbindlichen Erklärung des/der Erziehungsberechtigten zum Elternbeitrag.</w:t>
      </w:r>
    </w:p>
    <w:p w:rsidR="001B1557" w:rsidRPr="00892735" w:rsidRDefault="001B1557" w:rsidP="005C7CEA">
      <w:pPr>
        <w:rPr>
          <w:rFonts w:ascii="Arial" w:hAnsi="Arial" w:cs="Arial"/>
          <w:b/>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6"/>
        <w:gridCol w:w="2409"/>
        <w:gridCol w:w="2801"/>
      </w:tblGrid>
      <w:tr w:rsidR="001F3D18" w:rsidRPr="00892735" w:rsidTr="0076306C">
        <w:trPr>
          <w:jc w:val="center"/>
        </w:trPr>
        <w:tc>
          <w:tcPr>
            <w:tcW w:w="2196" w:type="dxa"/>
            <w:shd w:val="clear" w:color="auto" w:fill="auto"/>
            <w:vAlign w:val="center"/>
          </w:tcPr>
          <w:p w:rsidR="001F3D18" w:rsidRPr="00892735" w:rsidRDefault="001F3D18" w:rsidP="0076306C">
            <w:pPr>
              <w:jc w:val="center"/>
              <w:rPr>
                <w:rFonts w:ascii="Arial" w:hAnsi="Arial" w:cs="Arial"/>
              </w:rPr>
            </w:pPr>
            <w:r w:rsidRPr="00892735">
              <w:rPr>
                <w:rFonts w:ascii="Arial" w:hAnsi="Arial" w:cs="Arial"/>
              </w:rPr>
              <w:t>Einkommensgruppen</w:t>
            </w:r>
          </w:p>
        </w:tc>
        <w:tc>
          <w:tcPr>
            <w:tcW w:w="2409" w:type="dxa"/>
            <w:shd w:val="clear" w:color="auto" w:fill="auto"/>
            <w:vAlign w:val="center"/>
          </w:tcPr>
          <w:p w:rsidR="001F3D18" w:rsidRPr="00892735" w:rsidRDefault="001F3D18" w:rsidP="0076306C">
            <w:pPr>
              <w:jc w:val="center"/>
              <w:rPr>
                <w:rFonts w:ascii="Arial" w:hAnsi="Arial" w:cs="Arial"/>
              </w:rPr>
            </w:pPr>
            <w:r w:rsidRPr="00892735">
              <w:rPr>
                <w:rFonts w:ascii="Arial" w:hAnsi="Arial" w:cs="Arial"/>
              </w:rPr>
              <w:t>OGTS-Beitrag</w:t>
            </w:r>
          </w:p>
          <w:p w:rsidR="001F3D18" w:rsidRPr="00892735" w:rsidRDefault="001F3D18" w:rsidP="0076306C">
            <w:pPr>
              <w:jc w:val="center"/>
              <w:rPr>
                <w:rFonts w:ascii="Arial" w:hAnsi="Arial" w:cs="Arial"/>
              </w:rPr>
            </w:pPr>
            <w:proofErr w:type="spellStart"/>
            <w:r w:rsidRPr="00892735">
              <w:rPr>
                <w:rFonts w:ascii="Arial" w:hAnsi="Arial" w:cs="Arial"/>
              </w:rPr>
              <w:t>Erstkind</w:t>
            </w:r>
            <w:proofErr w:type="spellEnd"/>
            <w:r w:rsidRPr="00892735">
              <w:rPr>
                <w:rFonts w:ascii="Arial" w:hAnsi="Arial" w:cs="Arial"/>
              </w:rPr>
              <w:t xml:space="preserve"> pro Monat</w:t>
            </w:r>
          </w:p>
        </w:tc>
        <w:tc>
          <w:tcPr>
            <w:tcW w:w="2801" w:type="dxa"/>
            <w:shd w:val="clear" w:color="auto" w:fill="auto"/>
            <w:vAlign w:val="center"/>
          </w:tcPr>
          <w:p w:rsidR="001F3D18" w:rsidRPr="00892735" w:rsidRDefault="001F3D18" w:rsidP="0076306C">
            <w:pPr>
              <w:jc w:val="center"/>
              <w:rPr>
                <w:rFonts w:ascii="Arial" w:hAnsi="Arial" w:cs="Arial"/>
              </w:rPr>
            </w:pPr>
            <w:r w:rsidRPr="00892735">
              <w:rPr>
                <w:rFonts w:ascii="Arial" w:hAnsi="Arial" w:cs="Arial"/>
              </w:rPr>
              <w:t>½ OGTS-Beitrag</w:t>
            </w:r>
          </w:p>
          <w:p w:rsidR="001F3D18" w:rsidRPr="00892735" w:rsidRDefault="001F3D18" w:rsidP="0076306C">
            <w:pPr>
              <w:jc w:val="center"/>
              <w:rPr>
                <w:rFonts w:ascii="Arial" w:hAnsi="Arial" w:cs="Arial"/>
              </w:rPr>
            </w:pPr>
            <w:r w:rsidRPr="00892735">
              <w:rPr>
                <w:rFonts w:ascii="Arial" w:hAnsi="Arial" w:cs="Arial"/>
              </w:rPr>
              <w:t>Geschwisterkind pro Monat</w:t>
            </w:r>
          </w:p>
        </w:tc>
      </w:tr>
      <w:tr w:rsidR="001F3D18" w:rsidRPr="00892735" w:rsidTr="0076306C">
        <w:trPr>
          <w:trHeight w:val="210"/>
          <w:jc w:val="center"/>
        </w:trPr>
        <w:tc>
          <w:tcPr>
            <w:tcW w:w="2196" w:type="dxa"/>
            <w:shd w:val="clear" w:color="auto" w:fill="auto"/>
          </w:tcPr>
          <w:p w:rsidR="001F3D18" w:rsidRPr="00892735" w:rsidRDefault="001F3D18" w:rsidP="0076306C">
            <w:pPr>
              <w:jc w:val="center"/>
              <w:rPr>
                <w:rFonts w:ascii="Arial" w:hAnsi="Arial" w:cs="Arial"/>
              </w:rPr>
            </w:pPr>
            <w:r>
              <w:rPr>
                <w:rFonts w:ascii="Arial" w:hAnsi="Arial" w:cs="Arial"/>
              </w:rPr>
              <w:t xml:space="preserve">   </w:t>
            </w:r>
            <w:r w:rsidRPr="00892735">
              <w:rPr>
                <w:rFonts w:ascii="Arial" w:hAnsi="Arial" w:cs="Arial"/>
              </w:rPr>
              <w:t xml:space="preserve">bis </w:t>
            </w:r>
            <w:r>
              <w:rPr>
                <w:rFonts w:ascii="Arial" w:hAnsi="Arial" w:cs="Arial"/>
              </w:rPr>
              <w:t>30</w:t>
            </w:r>
            <w:r w:rsidRPr="00892735">
              <w:rPr>
                <w:rFonts w:ascii="Arial" w:hAnsi="Arial" w:cs="Arial"/>
              </w:rPr>
              <w:t>.000 €</w:t>
            </w:r>
          </w:p>
        </w:tc>
        <w:tc>
          <w:tcPr>
            <w:tcW w:w="2409" w:type="dxa"/>
            <w:shd w:val="clear" w:color="auto" w:fill="auto"/>
          </w:tcPr>
          <w:p w:rsidR="001F3D18" w:rsidRPr="00892735" w:rsidRDefault="001F3D18" w:rsidP="0076306C">
            <w:pPr>
              <w:jc w:val="center"/>
              <w:rPr>
                <w:rFonts w:ascii="Arial" w:hAnsi="Arial" w:cs="Arial"/>
              </w:rPr>
            </w:pPr>
            <w:r w:rsidRPr="00892735">
              <w:rPr>
                <w:rFonts w:ascii="Arial" w:hAnsi="Arial" w:cs="Arial"/>
              </w:rPr>
              <w:t xml:space="preserve"> </w:t>
            </w:r>
            <w:r>
              <w:rPr>
                <w:rFonts w:ascii="Arial" w:hAnsi="Arial" w:cs="Arial"/>
              </w:rPr>
              <w:t xml:space="preserve"> </w:t>
            </w:r>
            <w:r w:rsidRPr="00892735">
              <w:rPr>
                <w:rFonts w:ascii="Arial" w:hAnsi="Arial" w:cs="Arial"/>
              </w:rPr>
              <w:t xml:space="preserve"> 0,00 €</w:t>
            </w:r>
          </w:p>
        </w:tc>
        <w:tc>
          <w:tcPr>
            <w:tcW w:w="2801" w:type="dxa"/>
            <w:shd w:val="clear" w:color="auto" w:fill="auto"/>
          </w:tcPr>
          <w:p w:rsidR="001F3D18" w:rsidRPr="00892735" w:rsidRDefault="001F3D18" w:rsidP="0076306C">
            <w:pPr>
              <w:jc w:val="center"/>
              <w:rPr>
                <w:rFonts w:ascii="Arial" w:hAnsi="Arial" w:cs="Arial"/>
              </w:rPr>
            </w:pPr>
            <w:r>
              <w:rPr>
                <w:rFonts w:ascii="Arial" w:hAnsi="Arial" w:cs="Arial"/>
              </w:rPr>
              <w:t xml:space="preserve">  0</w:t>
            </w:r>
            <w:r w:rsidRPr="00892735">
              <w:rPr>
                <w:rFonts w:ascii="Arial" w:hAnsi="Arial" w:cs="Arial"/>
              </w:rPr>
              <w:t>,00 €</w:t>
            </w:r>
          </w:p>
        </w:tc>
      </w:tr>
      <w:tr w:rsidR="001F3D18" w:rsidRPr="00892735" w:rsidTr="0076306C">
        <w:trPr>
          <w:jc w:val="center"/>
        </w:trPr>
        <w:tc>
          <w:tcPr>
            <w:tcW w:w="2196" w:type="dxa"/>
            <w:shd w:val="clear" w:color="auto" w:fill="auto"/>
          </w:tcPr>
          <w:p w:rsidR="001F3D18" w:rsidRPr="00892735" w:rsidRDefault="001F3D18" w:rsidP="0076306C">
            <w:pPr>
              <w:jc w:val="center"/>
              <w:rPr>
                <w:rFonts w:ascii="Arial" w:hAnsi="Arial" w:cs="Arial"/>
              </w:rPr>
            </w:pPr>
            <w:r>
              <w:rPr>
                <w:rFonts w:ascii="Arial" w:hAnsi="Arial" w:cs="Arial"/>
              </w:rPr>
              <w:t>30</w:t>
            </w:r>
            <w:r w:rsidRPr="00892735">
              <w:rPr>
                <w:rFonts w:ascii="Arial" w:hAnsi="Arial" w:cs="Arial"/>
              </w:rPr>
              <w:t>.001 bis 37.000 €</w:t>
            </w:r>
          </w:p>
        </w:tc>
        <w:tc>
          <w:tcPr>
            <w:tcW w:w="2409" w:type="dxa"/>
            <w:shd w:val="clear" w:color="auto" w:fill="auto"/>
          </w:tcPr>
          <w:p w:rsidR="001F3D18" w:rsidRPr="00892735" w:rsidRDefault="001F3D18" w:rsidP="0076306C">
            <w:pPr>
              <w:jc w:val="center"/>
              <w:rPr>
                <w:rFonts w:ascii="Arial" w:hAnsi="Arial" w:cs="Arial"/>
              </w:rPr>
            </w:pPr>
            <w:r w:rsidRPr="00892735">
              <w:rPr>
                <w:rFonts w:ascii="Arial" w:hAnsi="Arial" w:cs="Arial"/>
              </w:rPr>
              <w:t xml:space="preserve">  </w:t>
            </w:r>
            <w:r>
              <w:rPr>
                <w:rFonts w:ascii="Arial" w:hAnsi="Arial" w:cs="Arial"/>
              </w:rPr>
              <w:t>74</w:t>
            </w:r>
            <w:r w:rsidRPr="00892735">
              <w:rPr>
                <w:rFonts w:ascii="Arial" w:hAnsi="Arial" w:cs="Arial"/>
              </w:rPr>
              <w:t>,00 €</w:t>
            </w:r>
          </w:p>
        </w:tc>
        <w:tc>
          <w:tcPr>
            <w:tcW w:w="2801" w:type="dxa"/>
            <w:shd w:val="clear" w:color="auto" w:fill="auto"/>
          </w:tcPr>
          <w:p w:rsidR="001F3D18" w:rsidRPr="00892735" w:rsidRDefault="001F3D18" w:rsidP="0076306C">
            <w:pPr>
              <w:jc w:val="center"/>
              <w:rPr>
                <w:rFonts w:ascii="Arial" w:hAnsi="Arial" w:cs="Arial"/>
              </w:rPr>
            </w:pPr>
            <w:r w:rsidRPr="00892735">
              <w:rPr>
                <w:rFonts w:ascii="Arial" w:hAnsi="Arial" w:cs="Arial"/>
              </w:rPr>
              <w:t>3</w:t>
            </w:r>
            <w:r>
              <w:rPr>
                <w:rFonts w:ascii="Arial" w:hAnsi="Arial" w:cs="Arial"/>
              </w:rPr>
              <w:t>7</w:t>
            </w:r>
            <w:r w:rsidRPr="00892735">
              <w:rPr>
                <w:rFonts w:ascii="Arial" w:hAnsi="Arial" w:cs="Arial"/>
              </w:rPr>
              <w:t>,00 €</w:t>
            </w:r>
          </w:p>
        </w:tc>
      </w:tr>
      <w:tr w:rsidR="001F3D18" w:rsidRPr="00892735" w:rsidTr="0076306C">
        <w:trPr>
          <w:jc w:val="center"/>
        </w:trPr>
        <w:tc>
          <w:tcPr>
            <w:tcW w:w="2196" w:type="dxa"/>
            <w:shd w:val="clear" w:color="auto" w:fill="auto"/>
          </w:tcPr>
          <w:p w:rsidR="001F3D18" w:rsidRPr="00892735" w:rsidRDefault="001F3D18" w:rsidP="0076306C">
            <w:pPr>
              <w:jc w:val="center"/>
              <w:rPr>
                <w:rFonts w:ascii="Arial" w:hAnsi="Arial" w:cs="Arial"/>
              </w:rPr>
            </w:pPr>
            <w:r w:rsidRPr="00892735">
              <w:rPr>
                <w:rFonts w:ascii="Arial" w:hAnsi="Arial" w:cs="Arial"/>
              </w:rPr>
              <w:t>37.001 bis 50.000 €</w:t>
            </w:r>
          </w:p>
        </w:tc>
        <w:tc>
          <w:tcPr>
            <w:tcW w:w="2409" w:type="dxa"/>
            <w:shd w:val="clear" w:color="auto" w:fill="auto"/>
          </w:tcPr>
          <w:p w:rsidR="001F3D18" w:rsidRPr="00892735" w:rsidRDefault="001F3D18" w:rsidP="0076306C">
            <w:pPr>
              <w:jc w:val="center"/>
              <w:rPr>
                <w:rFonts w:ascii="Arial" w:hAnsi="Arial" w:cs="Arial"/>
              </w:rPr>
            </w:pPr>
            <w:r>
              <w:rPr>
                <w:rFonts w:ascii="Arial" w:hAnsi="Arial" w:cs="Arial"/>
              </w:rPr>
              <w:t>114</w:t>
            </w:r>
            <w:r w:rsidRPr="00892735">
              <w:rPr>
                <w:rFonts w:ascii="Arial" w:hAnsi="Arial" w:cs="Arial"/>
              </w:rPr>
              <w:t>,00 €</w:t>
            </w:r>
          </w:p>
        </w:tc>
        <w:tc>
          <w:tcPr>
            <w:tcW w:w="2801" w:type="dxa"/>
            <w:shd w:val="clear" w:color="auto" w:fill="auto"/>
          </w:tcPr>
          <w:p w:rsidR="001F3D18" w:rsidRPr="00892735" w:rsidRDefault="001F3D18" w:rsidP="0076306C">
            <w:pPr>
              <w:jc w:val="center"/>
              <w:rPr>
                <w:rFonts w:ascii="Arial" w:hAnsi="Arial" w:cs="Arial"/>
              </w:rPr>
            </w:pPr>
            <w:r>
              <w:rPr>
                <w:rFonts w:ascii="Arial" w:hAnsi="Arial" w:cs="Arial"/>
              </w:rPr>
              <w:t>57</w:t>
            </w:r>
            <w:r w:rsidRPr="00892735">
              <w:rPr>
                <w:rFonts w:ascii="Arial" w:hAnsi="Arial" w:cs="Arial"/>
              </w:rPr>
              <w:t>,00 €</w:t>
            </w:r>
          </w:p>
        </w:tc>
      </w:tr>
      <w:tr w:rsidR="001F3D18" w:rsidRPr="00892735" w:rsidTr="0076306C">
        <w:trPr>
          <w:jc w:val="center"/>
        </w:trPr>
        <w:tc>
          <w:tcPr>
            <w:tcW w:w="2196" w:type="dxa"/>
            <w:shd w:val="clear" w:color="auto" w:fill="auto"/>
          </w:tcPr>
          <w:p w:rsidR="001F3D18" w:rsidRPr="00892735" w:rsidRDefault="001F3D18" w:rsidP="0076306C">
            <w:pPr>
              <w:jc w:val="center"/>
              <w:rPr>
                <w:rFonts w:ascii="Arial" w:hAnsi="Arial" w:cs="Arial"/>
              </w:rPr>
            </w:pPr>
            <w:r w:rsidRPr="00892735">
              <w:rPr>
                <w:rFonts w:ascii="Arial" w:hAnsi="Arial" w:cs="Arial"/>
              </w:rPr>
              <w:t>50.001 bis 62.000 €</w:t>
            </w:r>
          </w:p>
        </w:tc>
        <w:tc>
          <w:tcPr>
            <w:tcW w:w="2409" w:type="dxa"/>
            <w:shd w:val="clear" w:color="auto" w:fill="auto"/>
          </w:tcPr>
          <w:p w:rsidR="001F3D18" w:rsidRPr="00892735" w:rsidRDefault="001F3D18" w:rsidP="0076306C">
            <w:pPr>
              <w:jc w:val="center"/>
              <w:rPr>
                <w:rFonts w:ascii="Arial" w:hAnsi="Arial" w:cs="Arial"/>
              </w:rPr>
            </w:pPr>
            <w:r w:rsidRPr="00892735">
              <w:rPr>
                <w:rFonts w:ascii="Arial" w:hAnsi="Arial" w:cs="Arial"/>
              </w:rPr>
              <w:t>1</w:t>
            </w:r>
            <w:r>
              <w:rPr>
                <w:rFonts w:ascii="Arial" w:hAnsi="Arial" w:cs="Arial"/>
              </w:rPr>
              <w:t>62</w:t>
            </w:r>
            <w:r w:rsidRPr="00892735">
              <w:rPr>
                <w:rFonts w:ascii="Arial" w:hAnsi="Arial" w:cs="Arial"/>
              </w:rPr>
              <w:t>,00 €</w:t>
            </w:r>
          </w:p>
        </w:tc>
        <w:tc>
          <w:tcPr>
            <w:tcW w:w="2801" w:type="dxa"/>
            <w:shd w:val="clear" w:color="auto" w:fill="auto"/>
          </w:tcPr>
          <w:p w:rsidR="001F3D18" w:rsidRPr="00892735" w:rsidRDefault="001F3D18" w:rsidP="0076306C">
            <w:pPr>
              <w:jc w:val="center"/>
              <w:rPr>
                <w:rFonts w:ascii="Arial" w:hAnsi="Arial" w:cs="Arial"/>
              </w:rPr>
            </w:pPr>
            <w:r>
              <w:rPr>
                <w:rFonts w:ascii="Arial" w:hAnsi="Arial" w:cs="Arial"/>
              </w:rPr>
              <w:t>81</w:t>
            </w:r>
            <w:r w:rsidRPr="00892735">
              <w:rPr>
                <w:rFonts w:ascii="Arial" w:hAnsi="Arial" w:cs="Arial"/>
              </w:rPr>
              <w:t>,00 €</w:t>
            </w:r>
          </w:p>
        </w:tc>
      </w:tr>
      <w:tr w:rsidR="001F3D18" w:rsidRPr="00892735" w:rsidTr="0076306C">
        <w:trPr>
          <w:jc w:val="center"/>
        </w:trPr>
        <w:tc>
          <w:tcPr>
            <w:tcW w:w="2196" w:type="dxa"/>
            <w:shd w:val="clear" w:color="auto" w:fill="auto"/>
          </w:tcPr>
          <w:p w:rsidR="001F3D18" w:rsidRPr="00892735" w:rsidRDefault="001F3D18" w:rsidP="0076306C">
            <w:pPr>
              <w:jc w:val="center"/>
              <w:rPr>
                <w:rFonts w:ascii="Arial" w:hAnsi="Arial" w:cs="Arial"/>
              </w:rPr>
            </w:pPr>
            <w:r w:rsidRPr="00892735">
              <w:rPr>
                <w:rFonts w:ascii="Arial" w:hAnsi="Arial" w:cs="Arial"/>
              </w:rPr>
              <w:t xml:space="preserve">62.001 </w:t>
            </w:r>
            <w:r>
              <w:rPr>
                <w:rFonts w:ascii="Arial" w:hAnsi="Arial" w:cs="Arial"/>
              </w:rPr>
              <w:t>bis 74.000 €</w:t>
            </w:r>
          </w:p>
        </w:tc>
        <w:tc>
          <w:tcPr>
            <w:tcW w:w="2409" w:type="dxa"/>
            <w:shd w:val="clear" w:color="auto" w:fill="auto"/>
          </w:tcPr>
          <w:p w:rsidR="001F3D18" w:rsidRPr="00892735" w:rsidRDefault="001F3D18" w:rsidP="0076306C">
            <w:pPr>
              <w:jc w:val="center"/>
              <w:rPr>
                <w:rFonts w:ascii="Arial" w:hAnsi="Arial" w:cs="Arial"/>
              </w:rPr>
            </w:pPr>
            <w:r>
              <w:rPr>
                <w:rFonts w:ascii="Arial" w:hAnsi="Arial" w:cs="Arial"/>
              </w:rPr>
              <w:t>177</w:t>
            </w:r>
            <w:r w:rsidRPr="00892735">
              <w:rPr>
                <w:rFonts w:ascii="Arial" w:hAnsi="Arial" w:cs="Arial"/>
              </w:rPr>
              <w:t>,00 €</w:t>
            </w:r>
          </w:p>
        </w:tc>
        <w:tc>
          <w:tcPr>
            <w:tcW w:w="2801" w:type="dxa"/>
            <w:shd w:val="clear" w:color="auto" w:fill="auto"/>
          </w:tcPr>
          <w:p w:rsidR="001F3D18" w:rsidRPr="00892735" w:rsidRDefault="001F3D18" w:rsidP="0076306C">
            <w:pPr>
              <w:jc w:val="center"/>
              <w:rPr>
                <w:rFonts w:ascii="Arial" w:hAnsi="Arial" w:cs="Arial"/>
              </w:rPr>
            </w:pPr>
            <w:r>
              <w:rPr>
                <w:rFonts w:ascii="Arial" w:hAnsi="Arial" w:cs="Arial"/>
              </w:rPr>
              <w:t>89</w:t>
            </w:r>
            <w:r w:rsidRPr="00892735">
              <w:rPr>
                <w:rFonts w:ascii="Arial" w:hAnsi="Arial" w:cs="Arial"/>
              </w:rPr>
              <w:t>,00 €</w:t>
            </w:r>
          </w:p>
        </w:tc>
      </w:tr>
      <w:tr w:rsidR="001F3D18" w:rsidRPr="00892735" w:rsidTr="0076306C">
        <w:trPr>
          <w:jc w:val="center"/>
        </w:trPr>
        <w:tc>
          <w:tcPr>
            <w:tcW w:w="2196" w:type="dxa"/>
            <w:shd w:val="clear" w:color="auto" w:fill="auto"/>
          </w:tcPr>
          <w:p w:rsidR="001F3D18" w:rsidRPr="00892735" w:rsidRDefault="001F3D18" w:rsidP="0076306C">
            <w:pPr>
              <w:jc w:val="center"/>
              <w:rPr>
                <w:rFonts w:ascii="Arial" w:hAnsi="Arial" w:cs="Arial"/>
              </w:rPr>
            </w:pPr>
            <w:r>
              <w:rPr>
                <w:rFonts w:ascii="Arial" w:hAnsi="Arial" w:cs="Arial"/>
              </w:rPr>
              <w:t>74.000 bis 86.000 €</w:t>
            </w:r>
          </w:p>
        </w:tc>
        <w:tc>
          <w:tcPr>
            <w:tcW w:w="2409" w:type="dxa"/>
            <w:shd w:val="clear" w:color="auto" w:fill="auto"/>
          </w:tcPr>
          <w:p w:rsidR="001F3D18" w:rsidRDefault="001F3D18" w:rsidP="0076306C">
            <w:pPr>
              <w:jc w:val="center"/>
              <w:rPr>
                <w:rFonts w:ascii="Arial" w:hAnsi="Arial" w:cs="Arial"/>
              </w:rPr>
            </w:pPr>
            <w:r>
              <w:rPr>
                <w:rFonts w:ascii="Arial" w:hAnsi="Arial" w:cs="Arial"/>
              </w:rPr>
              <w:t>189,00 €</w:t>
            </w:r>
          </w:p>
        </w:tc>
        <w:tc>
          <w:tcPr>
            <w:tcW w:w="2801" w:type="dxa"/>
            <w:shd w:val="clear" w:color="auto" w:fill="auto"/>
          </w:tcPr>
          <w:p w:rsidR="001F3D18" w:rsidRDefault="001F3D18" w:rsidP="0076306C">
            <w:pPr>
              <w:jc w:val="center"/>
              <w:rPr>
                <w:rFonts w:ascii="Arial" w:hAnsi="Arial" w:cs="Arial"/>
              </w:rPr>
            </w:pPr>
            <w:r>
              <w:rPr>
                <w:rFonts w:ascii="Arial" w:hAnsi="Arial" w:cs="Arial"/>
              </w:rPr>
              <w:t>95,00 €</w:t>
            </w:r>
          </w:p>
        </w:tc>
      </w:tr>
      <w:tr w:rsidR="001F3D18" w:rsidRPr="00892735" w:rsidTr="0076306C">
        <w:trPr>
          <w:jc w:val="center"/>
        </w:trPr>
        <w:tc>
          <w:tcPr>
            <w:tcW w:w="2196" w:type="dxa"/>
            <w:shd w:val="clear" w:color="auto" w:fill="auto"/>
          </w:tcPr>
          <w:p w:rsidR="001F3D18" w:rsidRPr="00892735" w:rsidRDefault="001F3D18" w:rsidP="0076306C">
            <w:pPr>
              <w:jc w:val="center"/>
              <w:rPr>
                <w:rFonts w:ascii="Arial" w:hAnsi="Arial" w:cs="Arial"/>
              </w:rPr>
            </w:pPr>
            <w:r>
              <w:rPr>
                <w:rFonts w:ascii="Arial" w:hAnsi="Arial" w:cs="Arial"/>
              </w:rPr>
              <w:t>86.000 bis 98.000 €</w:t>
            </w:r>
          </w:p>
        </w:tc>
        <w:tc>
          <w:tcPr>
            <w:tcW w:w="2409" w:type="dxa"/>
            <w:shd w:val="clear" w:color="auto" w:fill="auto"/>
          </w:tcPr>
          <w:p w:rsidR="001F3D18" w:rsidRDefault="001F3D18" w:rsidP="0076306C">
            <w:pPr>
              <w:jc w:val="center"/>
              <w:rPr>
                <w:rFonts w:ascii="Arial" w:hAnsi="Arial" w:cs="Arial"/>
              </w:rPr>
            </w:pPr>
            <w:r>
              <w:rPr>
                <w:rFonts w:ascii="Arial" w:hAnsi="Arial" w:cs="Arial"/>
              </w:rPr>
              <w:t>205,00 €</w:t>
            </w:r>
          </w:p>
        </w:tc>
        <w:tc>
          <w:tcPr>
            <w:tcW w:w="2801" w:type="dxa"/>
            <w:shd w:val="clear" w:color="auto" w:fill="auto"/>
          </w:tcPr>
          <w:p w:rsidR="001F3D18" w:rsidRDefault="001F3D18" w:rsidP="0076306C">
            <w:pPr>
              <w:jc w:val="center"/>
              <w:rPr>
                <w:rFonts w:ascii="Arial" w:hAnsi="Arial" w:cs="Arial"/>
              </w:rPr>
            </w:pPr>
            <w:r>
              <w:rPr>
                <w:rFonts w:ascii="Arial" w:hAnsi="Arial" w:cs="Arial"/>
              </w:rPr>
              <w:t>103,00 €</w:t>
            </w:r>
          </w:p>
        </w:tc>
      </w:tr>
      <w:tr w:rsidR="001F3D18" w:rsidRPr="00892735" w:rsidTr="0076306C">
        <w:trPr>
          <w:jc w:val="center"/>
        </w:trPr>
        <w:tc>
          <w:tcPr>
            <w:tcW w:w="2196" w:type="dxa"/>
            <w:shd w:val="clear" w:color="auto" w:fill="auto"/>
          </w:tcPr>
          <w:p w:rsidR="001F3D18" w:rsidRPr="00892735" w:rsidRDefault="001F3D18" w:rsidP="0076306C">
            <w:pPr>
              <w:jc w:val="center"/>
              <w:rPr>
                <w:rFonts w:ascii="Arial" w:hAnsi="Arial" w:cs="Arial"/>
              </w:rPr>
            </w:pPr>
            <w:r>
              <w:rPr>
                <w:rFonts w:ascii="Arial" w:hAnsi="Arial" w:cs="Arial"/>
              </w:rPr>
              <w:t>über 98.000 €</w:t>
            </w:r>
          </w:p>
        </w:tc>
        <w:tc>
          <w:tcPr>
            <w:tcW w:w="2409" w:type="dxa"/>
            <w:shd w:val="clear" w:color="auto" w:fill="auto"/>
          </w:tcPr>
          <w:p w:rsidR="001F3D18" w:rsidRDefault="001F3D18" w:rsidP="0076306C">
            <w:pPr>
              <w:jc w:val="center"/>
              <w:rPr>
                <w:rFonts w:ascii="Arial" w:hAnsi="Arial" w:cs="Arial"/>
              </w:rPr>
            </w:pPr>
            <w:r>
              <w:rPr>
                <w:rFonts w:ascii="Arial" w:hAnsi="Arial" w:cs="Arial"/>
              </w:rPr>
              <w:t>227,00 €</w:t>
            </w:r>
          </w:p>
        </w:tc>
        <w:tc>
          <w:tcPr>
            <w:tcW w:w="2801" w:type="dxa"/>
            <w:shd w:val="clear" w:color="auto" w:fill="auto"/>
          </w:tcPr>
          <w:p w:rsidR="001F3D18" w:rsidRDefault="001F3D18" w:rsidP="0076306C">
            <w:pPr>
              <w:jc w:val="center"/>
              <w:rPr>
                <w:rFonts w:ascii="Arial" w:hAnsi="Arial" w:cs="Arial"/>
              </w:rPr>
            </w:pPr>
            <w:r>
              <w:rPr>
                <w:rFonts w:ascii="Arial" w:hAnsi="Arial" w:cs="Arial"/>
              </w:rPr>
              <w:t>114,00 €</w:t>
            </w:r>
          </w:p>
        </w:tc>
      </w:tr>
    </w:tbl>
    <w:p w:rsidR="005C7CEA" w:rsidRDefault="005C7CEA" w:rsidP="005C7CEA">
      <w:pPr>
        <w:rPr>
          <w:rFonts w:ascii="Arial" w:hAnsi="Arial" w:cs="Arial"/>
          <w:b/>
          <w:u w:val="single"/>
        </w:rPr>
      </w:pPr>
    </w:p>
    <w:p w:rsidR="00AA3D03" w:rsidRDefault="00AA3D03" w:rsidP="005C7CEA">
      <w:pPr>
        <w:rPr>
          <w:rFonts w:ascii="Arial" w:hAnsi="Arial" w:cs="Arial"/>
          <w:b/>
          <w:u w:val="single"/>
        </w:rPr>
      </w:pPr>
    </w:p>
    <w:p w:rsidR="000A2338" w:rsidRPr="00892735" w:rsidRDefault="000A2338" w:rsidP="005C7CEA">
      <w:pPr>
        <w:rPr>
          <w:rFonts w:ascii="Arial" w:hAnsi="Arial" w:cs="Arial"/>
          <w:b/>
          <w:u w:val="single"/>
        </w:rPr>
      </w:pPr>
    </w:p>
    <w:p w:rsidR="007C2166" w:rsidRPr="00892735" w:rsidRDefault="00934C5D">
      <w:pPr>
        <w:pStyle w:val="Flietext"/>
        <w:numPr>
          <w:ilvl w:val="0"/>
          <w:numId w:val="2"/>
        </w:numPr>
        <w:jc w:val="both"/>
        <w:rPr>
          <w:rFonts w:ascii="Arial" w:hAnsi="Arial" w:cs="Arial"/>
          <w:sz w:val="20"/>
        </w:rPr>
      </w:pPr>
      <w:r w:rsidRPr="00892735">
        <w:rPr>
          <w:rFonts w:ascii="Arial" w:hAnsi="Arial" w:cs="Arial"/>
          <w:sz w:val="20"/>
        </w:rPr>
        <w:t>Besuchen mehrere Geschwisterkinder einer Familie oder von Personen, die an die Stelle der Eltern treten, gleichzeitig eine Kindertageseinrichtung und die O</w:t>
      </w:r>
      <w:r w:rsidR="00F5669D" w:rsidRPr="00892735">
        <w:rPr>
          <w:rFonts w:ascii="Arial" w:hAnsi="Arial" w:cs="Arial"/>
          <w:sz w:val="20"/>
        </w:rPr>
        <w:t xml:space="preserve">ffene Ganztagsschule </w:t>
      </w:r>
      <w:r w:rsidRPr="00892735">
        <w:rPr>
          <w:rFonts w:ascii="Arial" w:hAnsi="Arial" w:cs="Arial"/>
          <w:sz w:val="20"/>
        </w:rPr>
        <w:t xml:space="preserve">in der Stadt Korschenbroich, so ist für das Kind </w:t>
      </w:r>
      <w:r w:rsidR="00F5669D" w:rsidRPr="00892735">
        <w:rPr>
          <w:rFonts w:ascii="Arial" w:hAnsi="Arial" w:cs="Arial"/>
          <w:sz w:val="20"/>
        </w:rPr>
        <w:t>in der Kindertageseinrichtung der volle Elternbeitrag nach der „Satzung des Jugendamtes des Rhein-Kreises Neuss über die Erhebung von Elternbeiträgen in Kindertageseinrichtungen“ zu zahlen, für das Kind in der Offenen Ganztagsschule wird der Beitrag dann um 50 Prozent reduziert. Jedes weitere Kind ist sowohl nach der „Satzung des Jugendamtes des Rhein-Kreises Neuss über die Erhebung von Elternbeiträgen in Kindertageseinrichtungen“ als auch nach der Beitragssatzung der Offenen Ganztagsschule beitragsfrei. Besuchen zwei Kinder oder mehr gleichzeitig die Offene Ganztagsschule, jedoch keine Kindertageseinrichtung, ist der volle Beitrag für das erste Kind zu entrichten; für das zweite Kind reduziert sich der Elternbeitrag um 50 Prozent; alle weiteren Kinder sind beitragsfrei.</w:t>
      </w:r>
    </w:p>
    <w:p w:rsidR="007C2166" w:rsidRPr="00892735" w:rsidRDefault="007C2166" w:rsidP="000A48DE">
      <w:pPr>
        <w:pStyle w:val="Flietext"/>
        <w:numPr>
          <w:ilvl w:val="0"/>
          <w:numId w:val="2"/>
        </w:numPr>
        <w:jc w:val="both"/>
        <w:rPr>
          <w:rFonts w:ascii="Arial" w:hAnsi="Arial" w:cs="Arial"/>
          <w:sz w:val="20"/>
        </w:rPr>
      </w:pPr>
      <w:r w:rsidRPr="00892735">
        <w:rPr>
          <w:rFonts w:ascii="Arial" w:hAnsi="Arial" w:cs="Arial"/>
          <w:sz w:val="20"/>
        </w:rPr>
        <w:t>Ändern sich die Einkommensverhältnisse wesentlich, so dass eine andere Einkommensgrenze für die Ermittlung des Elternbeitrages maßgeblich ist, so haben die Erziehungsberechtigten dies dem Schulträger unverzüglich mitzuteilen.</w:t>
      </w:r>
    </w:p>
    <w:p w:rsidR="007C2166" w:rsidRPr="00892735" w:rsidRDefault="007C2166">
      <w:pPr>
        <w:pStyle w:val="Flietext"/>
        <w:numPr>
          <w:ilvl w:val="0"/>
          <w:numId w:val="2"/>
        </w:numPr>
        <w:jc w:val="both"/>
        <w:rPr>
          <w:rFonts w:ascii="Arial" w:hAnsi="Arial" w:cs="Arial"/>
          <w:sz w:val="20"/>
        </w:rPr>
      </w:pPr>
      <w:r w:rsidRPr="00892735">
        <w:rPr>
          <w:rFonts w:ascii="Arial" w:hAnsi="Arial" w:cs="Arial"/>
          <w:sz w:val="20"/>
        </w:rPr>
        <w:t>Kinder aus Haushalten, in denen die Erziehungsberechtigten Leistungen nach dem SGB XII oder nach dem SGB II (Arbeitslosengeld II) beziehen, nehmen nach Vorlage entsprechender Bescheide, entgeltfrei an den außerunterrichtlichen Grundangeboten der Offenen Ganztagsgrundschule teil. Diese Beitragsfreistellung gilt nicht für die Teilnahme an einzelnen Kursen oder Zusatzangeboten, für die zusätzliche Beiträge erhoben werden müssen.</w:t>
      </w:r>
    </w:p>
    <w:p w:rsidR="007C2166" w:rsidRPr="00892735" w:rsidRDefault="007C2166">
      <w:pPr>
        <w:pStyle w:val="Flietext"/>
        <w:numPr>
          <w:ilvl w:val="0"/>
          <w:numId w:val="2"/>
        </w:numPr>
        <w:jc w:val="both"/>
        <w:rPr>
          <w:rFonts w:ascii="Arial" w:hAnsi="Arial" w:cs="Arial"/>
          <w:sz w:val="20"/>
        </w:rPr>
      </w:pPr>
      <w:r w:rsidRPr="00892735">
        <w:rPr>
          <w:rFonts w:ascii="Arial" w:hAnsi="Arial" w:cs="Arial"/>
          <w:sz w:val="20"/>
        </w:rPr>
        <w:t>Zur Festsetzung des Entgeltes sind die Erziehungsberechtigten verpflichtet, dem Schulverwaltungsamt die erforderlichen Einkommensnachweise vorzulegen.</w:t>
      </w:r>
    </w:p>
    <w:p w:rsidR="007C2166" w:rsidRPr="00892735" w:rsidRDefault="007C2166">
      <w:pPr>
        <w:pStyle w:val="Flietext"/>
        <w:numPr>
          <w:ilvl w:val="0"/>
          <w:numId w:val="2"/>
        </w:numPr>
        <w:jc w:val="both"/>
        <w:rPr>
          <w:rFonts w:ascii="Arial" w:hAnsi="Arial" w:cs="Arial"/>
          <w:sz w:val="20"/>
        </w:rPr>
      </w:pPr>
      <w:r w:rsidRPr="00892735">
        <w:rPr>
          <w:rFonts w:ascii="Arial" w:hAnsi="Arial" w:cs="Arial"/>
          <w:sz w:val="20"/>
        </w:rPr>
        <w:t>Der Beitrag ist monatlich im Voraus jeweils zum 1. eines Monats fällig und ist direkt an die Stadt als Schulträger per Lastschriftverfahren zu entrichten.</w:t>
      </w:r>
    </w:p>
    <w:p w:rsidR="007C2166" w:rsidRPr="00892735" w:rsidRDefault="007C2166">
      <w:pPr>
        <w:pStyle w:val="Flietext"/>
        <w:numPr>
          <w:ilvl w:val="0"/>
          <w:numId w:val="2"/>
        </w:numPr>
        <w:jc w:val="both"/>
        <w:rPr>
          <w:rFonts w:ascii="Arial" w:hAnsi="Arial" w:cs="Arial"/>
          <w:sz w:val="20"/>
        </w:rPr>
      </w:pPr>
      <w:r w:rsidRPr="00892735">
        <w:rPr>
          <w:rFonts w:ascii="Arial" w:hAnsi="Arial" w:cs="Arial"/>
          <w:sz w:val="20"/>
        </w:rPr>
        <w:t xml:space="preserve">Unabhängig des vorgenannten Elternbeitrages wird durch den Betriebsträger ein Entgelt für das Mittagessen erhoben. </w:t>
      </w:r>
    </w:p>
    <w:p w:rsidR="007C2166" w:rsidRPr="00892735" w:rsidRDefault="007C2166">
      <w:pPr>
        <w:pStyle w:val="Flietext"/>
        <w:numPr>
          <w:ilvl w:val="0"/>
          <w:numId w:val="2"/>
        </w:numPr>
        <w:jc w:val="both"/>
        <w:rPr>
          <w:rFonts w:ascii="Arial" w:hAnsi="Arial" w:cs="Arial"/>
          <w:sz w:val="20"/>
        </w:rPr>
      </w:pPr>
      <w:r w:rsidRPr="00892735">
        <w:rPr>
          <w:rFonts w:ascii="Arial" w:hAnsi="Arial" w:cs="Arial"/>
          <w:sz w:val="20"/>
        </w:rPr>
        <w:t>Für besondere Aktionen im außerunterrichtlichen Bereich (z.B. Ausflüge oder kostenintensive AGs) können seitens des Betriebsträgers weitere Beiträge erhoben werden.</w:t>
      </w:r>
    </w:p>
    <w:p w:rsidR="007C2166" w:rsidRPr="00892735" w:rsidRDefault="007C2166">
      <w:pPr>
        <w:pStyle w:val="Flietext"/>
        <w:numPr>
          <w:ilvl w:val="0"/>
          <w:numId w:val="2"/>
        </w:numPr>
        <w:jc w:val="both"/>
        <w:rPr>
          <w:rFonts w:ascii="Arial" w:hAnsi="Arial" w:cs="Arial"/>
          <w:sz w:val="20"/>
        </w:rPr>
      </w:pPr>
      <w:r w:rsidRPr="00892735">
        <w:rPr>
          <w:rFonts w:ascii="Arial" w:hAnsi="Arial" w:cs="Arial"/>
          <w:sz w:val="20"/>
        </w:rPr>
        <w:t>Ferienzeiten und unterrichtsfreie Tage, an denen keine Betreuungsleistungen geschuldet (z.B. Rosenmontag) oder in Anspruch genommen werden, können von den Erziehungsberechtigten nicht zum Anlass genommen werden, den Monatsbeitrag zu mindern. Dies gilt auch für den vorübergehenden Ausschluss nach § 6 des Vertrages.</w:t>
      </w:r>
    </w:p>
    <w:p w:rsidR="007C2166" w:rsidRPr="00892735" w:rsidRDefault="007C2166">
      <w:pPr>
        <w:pStyle w:val="Flietext"/>
        <w:numPr>
          <w:ilvl w:val="0"/>
          <w:numId w:val="2"/>
        </w:numPr>
        <w:jc w:val="both"/>
        <w:rPr>
          <w:rFonts w:ascii="Arial" w:hAnsi="Arial" w:cs="Arial"/>
          <w:sz w:val="20"/>
        </w:rPr>
      </w:pPr>
      <w:r w:rsidRPr="00892735">
        <w:rPr>
          <w:rFonts w:ascii="Arial" w:hAnsi="Arial" w:cs="Arial"/>
          <w:sz w:val="20"/>
        </w:rPr>
        <w:t>Säumnisse bei der Zahlung geschuldeter Entgelte von mehr als vier Wochen gelten als schwerwiegender Verstoß gegen Pflichten aus diesem Vertrag und berechtigen den Betriebsträger gemäß § 5 Absatz 2 zur fristlosen Kündigung. Der Schulträger ist außerdem berechtigt, den Erziehungsberechtigten durch Säumnisse anfallende Bank- und Mahnkosten in Rechnung zu stellen.</w:t>
      </w:r>
    </w:p>
    <w:p w:rsidR="007C2166" w:rsidRPr="00892735" w:rsidRDefault="007C2166">
      <w:pPr>
        <w:pStyle w:val="Flietext"/>
        <w:ind w:left="426"/>
        <w:jc w:val="both"/>
        <w:rPr>
          <w:rFonts w:ascii="Arial" w:hAnsi="Arial" w:cs="Arial"/>
          <w:sz w:val="4"/>
          <w:szCs w:val="4"/>
        </w:rPr>
      </w:pPr>
    </w:p>
    <w:p w:rsidR="007C2166" w:rsidRPr="00892735" w:rsidRDefault="007C2166">
      <w:pPr>
        <w:pStyle w:val="Flietext"/>
        <w:jc w:val="center"/>
        <w:rPr>
          <w:rFonts w:ascii="Arial" w:hAnsi="Arial" w:cs="Arial"/>
          <w:b/>
          <w:sz w:val="20"/>
        </w:rPr>
      </w:pPr>
      <w:r w:rsidRPr="00892735">
        <w:rPr>
          <w:rFonts w:ascii="Arial" w:hAnsi="Arial" w:cs="Arial"/>
          <w:b/>
          <w:sz w:val="20"/>
        </w:rPr>
        <w:t>§ 5 Kündigung</w:t>
      </w:r>
    </w:p>
    <w:p w:rsidR="007C2166" w:rsidRPr="00892735" w:rsidRDefault="007C2166">
      <w:pPr>
        <w:pStyle w:val="Flietext"/>
        <w:jc w:val="center"/>
        <w:rPr>
          <w:rFonts w:ascii="Arial" w:hAnsi="Arial" w:cs="Arial"/>
          <w:b/>
          <w:sz w:val="4"/>
          <w:szCs w:val="4"/>
        </w:rPr>
      </w:pPr>
    </w:p>
    <w:p w:rsidR="007C2166" w:rsidRPr="00892735" w:rsidRDefault="007C2166">
      <w:pPr>
        <w:pStyle w:val="Flietext"/>
        <w:numPr>
          <w:ilvl w:val="0"/>
          <w:numId w:val="6"/>
        </w:numPr>
        <w:jc w:val="both"/>
        <w:rPr>
          <w:rFonts w:ascii="Arial" w:hAnsi="Arial" w:cs="Arial"/>
          <w:sz w:val="20"/>
        </w:rPr>
      </w:pPr>
      <w:r w:rsidRPr="00892735">
        <w:rPr>
          <w:rFonts w:ascii="Arial" w:hAnsi="Arial" w:cs="Arial"/>
          <w:sz w:val="20"/>
        </w:rPr>
        <w:t>Eine Kündigung seitens der Erziehungsberechtigten im laufenden Schuljahr ist mit einer Frist von zwei Wochen zum Monatsende aus besonderen Gründen zulässig. Ein besonderer Grund liegt vor, wenn</w:t>
      </w:r>
    </w:p>
    <w:p w:rsidR="007C2166" w:rsidRPr="00892735" w:rsidRDefault="007C2166" w:rsidP="00E47686">
      <w:pPr>
        <w:pStyle w:val="Flietext"/>
        <w:numPr>
          <w:ilvl w:val="0"/>
          <w:numId w:val="7"/>
        </w:numPr>
        <w:tabs>
          <w:tab w:val="clear" w:pos="360"/>
        </w:tabs>
        <w:spacing w:after="80"/>
        <w:ind w:firstLine="66"/>
        <w:jc w:val="both"/>
        <w:rPr>
          <w:rFonts w:ascii="Arial" w:hAnsi="Arial" w:cs="Arial"/>
          <w:sz w:val="20"/>
        </w:rPr>
      </w:pPr>
      <w:r w:rsidRPr="00892735">
        <w:rPr>
          <w:rFonts w:ascii="Arial" w:hAnsi="Arial" w:cs="Arial"/>
          <w:sz w:val="20"/>
        </w:rPr>
        <w:t>das Kind die Schule auf Dauer verlässt,</w:t>
      </w:r>
    </w:p>
    <w:p w:rsidR="007C2166" w:rsidRPr="00892735" w:rsidRDefault="007C2166" w:rsidP="00E47686">
      <w:pPr>
        <w:pStyle w:val="Flietext"/>
        <w:numPr>
          <w:ilvl w:val="0"/>
          <w:numId w:val="7"/>
        </w:numPr>
        <w:tabs>
          <w:tab w:val="clear" w:pos="360"/>
        </w:tabs>
        <w:spacing w:after="80"/>
        <w:ind w:left="709" w:hanging="283"/>
        <w:jc w:val="both"/>
        <w:rPr>
          <w:rFonts w:ascii="Arial" w:hAnsi="Arial" w:cs="Arial"/>
          <w:sz w:val="20"/>
        </w:rPr>
      </w:pPr>
      <w:r w:rsidRPr="00892735">
        <w:rPr>
          <w:rFonts w:ascii="Arial" w:hAnsi="Arial" w:cs="Arial"/>
          <w:sz w:val="20"/>
        </w:rPr>
        <w:t>das Kind wegen einer Erkrankung längerfristig (mindestens sechs Wochen) nicht am Unterricht teilnehmen kann,</w:t>
      </w:r>
    </w:p>
    <w:p w:rsidR="007C2166" w:rsidRPr="00892735" w:rsidRDefault="007C2166" w:rsidP="00E47686">
      <w:pPr>
        <w:pStyle w:val="Flietext"/>
        <w:numPr>
          <w:ilvl w:val="0"/>
          <w:numId w:val="7"/>
        </w:numPr>
        <w:tabs>
          <w:tab w:val="clear" w:pos="360"/>
        </w:tabs>
        <w:spacing w:after="80"/>
        <w:ind w:left="709" w:hanging="283"/>
        <w:jc w:val="both"/>
        <w:rPr>
          <w:rFonts w:ascii="Arial" w:hAnsi="Arial" w:cs="Arial"/>
          <w:sz w:val="20"/>
        </w:rPr>
      </w:pPr>
      <w:r w:rsidRPr="00892735">
        <w:rPr>
          <w:rFonts w:ascii="Arial" w:hAnsi="Arial" w:cs="Arial"/>
          <w:sz w:val="20"/>
        </w:rPr>
        <w:t>die Betreuungsmaßnahme an der Schule von einem anderen Betriebsträger übernommen wird,</w:t>
      </w:r>
    </w:p>
    <w:p w:rsidR="007C2166" w:rsidRPr="00892735" w:rsidRDefault="007C2166" w:rsidP="00E47686">
      <w:pPr>
        <w:pStyle w:val="Flietext"/>
        <w:numPr>
          <w:ilvl w:val="0"/>
          <w:numId w:val="7"/>
        </w:numPr>
        <w:spacing w:after="80"/>
        <w:ind w:firstLine="66"/>
        <w:jc w:val="both"/>
        <w:rPr>
          <w:rFonts w:ascii="Arial" w:hAnsi="Arial" w:cs="Arial"/>
          <w:sz w:val="20"/>
        </w:rPr>
      </w:pPr>
      <w:r w:rsidRPr="00892735">
        <w:rPr>
          <w:rFonts w:ascii="Arial" w:hAnsi="Arial" w:cs="Arial"/>
          <w:sz w:val="20"/>
        </w:rPr>
        <w:t>hinsichtlich des Personensorgerechts für das Kind Veränderungen eintreten,</w:t>
      </w:r>
    </w:p>
    <w:p w:rsidR="007C2166" w:rsidRPr="00892735" w:rsidRDefault="007C2166" w:rsidP="00E47686">
      <w:pPr>
        <w:pStyle w:val="Flietext"/>
        <w:numPr>
          <w:ilvl w:val="0"/>
          <w:numId w:val="7"/>
        </w:numPr>
        <w:tabs>
          <w:tab w:val="clear" w:pos="360"/>
          <w:tab w:val="num" w:pos="709"/>
        </w:tabs>
        <w:spacing w:after="80"/>
        <w:ind w:left="709" w:hanging="283"/>
        <w:jc w:val="both"/>
        <w:rPr>
          <w:rFonts w:ascii="Arial" w:hAnsi="Arial" w:cs="Arial"/>
          <w:sz w:val="20"/>
        </w:rPr>
      </w:pPr>
      <w:r w:rsidRPr="00892735">
        <w:rPr>
          <w:rFonts w:ascii="Arial" w:hAnsi="Arial" w:cs="Arial"/>
          <w:sz w:val="20"/>
        </w:rPr>
        <w:t>die Erziehungsberechtigten aufgrund eines bei Vertragsabschluss nicht vorhersehbaren Umstandes (insbesondere bei Arbeitslosigkeit) die nach diesem Vertrag zu entrichtenden Beiträge nicht mehr aufbringen können.</w:t>
      </w:r>
    </w:p>
    <w:p w:rsidR="007C2166" w:rsidRPr="00892735" w:rsidRDefault="007C2166">
      <w:pPr>
        <w:numPr>
          <w:ilvl w:val="0"/>
          <w:numId w:val="6"/>
        </w:numPr>
        <w:spacing w:after="120"/>
        <w:jc w:val="both"/>
        <w:rPr>
          <w:rFonts w:ascii="Arial" w:hAnsi="Arial" w:cs="Arial"/>
          <w:b/>
        </w:rPr>
      </w:pPr>
      <w:r w:rsidRPr="00892735">
        <w:rPr>
          <w:rFonts w:ascii="Arial" w:hAnsi="Arial" w:cs="Arial"/>
        </w:rPr>
        <w:t>Bei Vorliegen eines wichtigen Grundes sind die Parteien nach vorheriger Abmahnung jederzeit berechtigt, den Vertrag fristlos zu kündigen. Wichtige Gründe können insbesondere in einem wiederholten oder sehr schwerwiegenden Verstoß gegen Pflichten aus diesem Vertrag liegen.</w:t>
      </w:r>
    </w:p>
    <w:p w:rsidR="007C2166" w:rsidRPr="00892735" w:rsidRDefault="007C2166">
      <w:pPr>
        <w:numPr>
          <w:ilvl w:val="0"/>
          <w:numId w:val="6"/>
        </w:numPr>
        <w:spacing w:after="120"/>
        <w:jc w:val="both"/>
        <w:rPr>
          <w:rFonts w:ascii="Arial" w:hAnsi="Arial" w:cs="Arial"/>
          <w:b/>
        </w:rPr>
      </w:pPr>
      <w:r w:rsidRPr="00892735">
        <w:rPr>
          <w:rFonts w:ascii="Arial" w:hAnsi="Arial" w:cs="Arial"/>
        </w:rPr>
        <w:t xml:space="preserve">Der Vertrag kann ferner </w:t>
      </w:r>
      <w:r w:rsidR="00A47EAB" w:rsidRPr="00892735">
        <w:rPr>
          <w:rFonts w:ascii="Arial" w:hAnsi="Arial" w:cs="Arial"/>
        </w:rPr>
        <w:t xml:space="preserve">durch den Betriebsträger </w:t>
      </w:r>
      <w:r w:rsidRPr="00892735">
        <w:rPr>
          <w:rFonts w:ascii="Arial" w:hAnsi="Arial" w:cs="Arial"/>
        </w:rPr>
        <w:t>fristlos gekündigt werden, wenn wesentliche Vertragsgrundlagen, insbesondere die Sicherstellung der Finanzierung und/oder des Raumangebots, wegfallen. In einem solchen Falle sind von den Parteien einvernehmliche Regelungen zur Abwicklung des Vertrages zu treffen.</w:t>
      </w:r>
    </w:p>
    <w:p w:rsidR="007C2166" w:rsidRPr="00892735" w:rsidRDefault="007C2166" w:rsidP="00E47686">
      <w:pPr>
        <w:numPr>
          <w:ilvl w:val="0"/>
          <w:numId w:val="6"/>
        </w:numPr>
        <w:spacing w:after="120"/>
        <w:jc w:val="both"/>
        <w:rPr>
          <w:rFonts w:ascii="Arial" w:hAnsi="Arial" w:cs="Arial"/>
          <w:b/>
        </w:rPr>
      </w:pPr>
      <w:r w:rsidRPr="00892735">
        <w:rPr>
          <w:rFonts w:ascii="Arial" w:hAnsi="Arial" w:cs="Arial"/>
        </w:rPr>
        <w:t>Die Kündigung bedarf der Schriftform und ist der Schulleitung zur Kenntnis zu geben.</w:t>
      </w:r>
    </w:p>
    <w:p w:rsidR="001B1557" w:rsidRPr="00892735" w:rsidRDefault="001B1557" w:rsidP="001B1557">
      <w:pPr>
        <w:spacing w:after="120"/>
        <w:ind w:left="465"/>
        <w:jc w:val="both"/>
        <w:rPr>
          <w:rFonts w:ascii="Arial" w:hAnsi="Arial" w:cs="Arial"/>
        </w:rPr>
      </w:pPr>
    </w:p>
    <w:p w:rsidR="001B1557" w:rsidRPr="00892735" w:rsidRDefault="001B1557" w:rsidP="001B1557">
      <w:pPr>
        <w:spacing w:after="120"/>
        <w:ind w:left="465"/>
        <w:jc w:val="both"/>
        <w:rPr>
          <w:rFonts w:ascii="Arial" w:hAnsi="Arial" w:cs="Arial"/>
        </w:rPr>
      </w:pPr>
    </w:p>
    <w:p w:rsidR="007C2166" w:rsidRPr="00892735" w:rsidRDefault="007C2166">
      <w:pPr>
        <w:pStyle w:val="Flietext"/>
        <w:jc w:val="center"/>
        <w:rPr>
          <w:rFonts w:ascii="Arial" w:hAnsi="Arial" w:cs="Arial"/>
          <w:b/>
          <w:sz w:val="20"/>
        </w:rPr>
      </w:pPr>
      <w:r w:rsidRPr="00892735">
        <w:rPr>
          <w:rFonts w:ascii="Arial" w:hAnsi="Arial" w:cs="Arial"/>
          <w:b/>
          <w:sz w:val="20"/>
        </w:rPr>
        <w:t xml:space="preserve">§ </w:t>
      </w:r>
      <w:r w:rsidR="00FE247A" w:rsidRPr="00892735">
        <w:rPr>
          <w:rFonts w:ascii="Arial" w:hAnsi="Arial" w:cs="Arial"/>
          <w:b/>
          <w:sz w:val="20"/>
        </w:rPr>
        <w:t>6</w:t>
      </w:r>
      <w:r w:rsidRPr="00892735">
        <w:rPr>
          <w:rFonts w:ascii="Arial" w:hAnsi="Arial" w:cs="Arial"/>
          <w:b/>
          <w:sz w:val="20"/>
        </w:rPr>
        <w:t xml:space="preserve"> Ausschluss</w:t>
      </w:r>
    </w:p>
    <w:p w:rsidR="007C2166" w:rsidRPr="00892735" w:rsidRDefault="007C2166">
      <w:pPr>
        <w:pStyle w:val="Flietext"/>
        <w:jc w:val="center"/>
        <w:rPr>
          <w:rFonts w:ascii="Arial" w:hAnsi="Arial" w:cs="Arial"/>
          <w:b/>
          <w:sz w:val="20"/>
        </w:rPr>
      </w:pPr>
    </w:p>
    <w:p w:rsidR="007C2166" w:rsidRPr="00892735" w:rsidRDefault="007C2166">
      <w:pPr>
        <w:pStyle w:val="Flietext"/>
        <w:jc w:val="both"/>
        <w:rPr>
          <w:rFonts w:ascii="Arial" w:hAnsi="Arial" w:cs="Arial"/>
          <w:sz w:val="20"/>
        </w:rPr>
      </w:pPr>
      <w:r w:rsidRPr="00892735">
        <w:rPr>
          <w:rFonts w:ascii="Arial" w:hAnsi="Arial" w:cs="Arial"/>
          <w:sz w:val="20"/>
        </w:rPr>
        <w:t>Ein Kind kann durch den Betriebsträger im Einvernehmen mit der Schulleitung von der Teilnahme an den außerunterrichtlichen Angeboten der Offenen Ganztagsgrundschule ganz oder vorübergehend (bis zu 14 Tage) ausgeschlossen werden, insbesondere wenn</w:t>
      </w:r>
    </w:p>
    <w:p w:rsidR="007C2166" w:rsidRPr="00892735" w:rsidRDefault="007C2166" w:rsidP="00E47686">
      <w:pPr>
        <w:pStyle w:val="Flietext"/>
        <w:numPr>
          <w:ilvl w:val="0"/>
          <w:numId w:val="1"/>
        </w:numPr>
        <w:spacing w:after="80"/>
        <w:ind w:left="0" w:firstLine="0"/>
        <w:jc w:val="both"/>
        <w:rPr>
          <w:rFonts w:ascii="Arial" w:hAnsi="Arial" w:cs="Arial"/>
          <w:sz w:val="20"/>
        </w:rPr>
      </w:pPr>
      <w:r w:rsidRPr="00892735">
        <w:rPr>
          <w:rFonts w:ascii="Arial" w:hAnsi="Arial" w:cs="Arial"/>
          <w:sz w:val="20"/>
        </w:rPr>
        <w:t>durch das Verhalten des Kindes andere Kinder gefährdet werden,</w:t>
      </w:r>
    </w:p>
    <w:p w:rsidR="007C2166" w:rsidRPr="00892735" w:rsidRDefault="007C2166" w:rsidP="00E47686">
      <w:pPr>
        <w:pStyle w:val="Flietext"/>
        <w:numPr>
          <w:ilvl w:val="0"/>
          <w:numId w:val="1"/>
        </w:numPr>
        <w:spacing w:after="80"/>
        <w:ind w:left="851" w:hanging="851"/>
        <w:jc w:val="both"/>
        <w:rPr>
          <w:rFonts w:ascii="Arial" w:hAnsi="Arial" w:cs="Arial"/>
          <w:sz w:val="20"/>
        </w:rPr>
      </w:pPr>
      <w:r w:rsidRPr="00892735">
        <w:rPr>
          <w:rFonts w:ascii="Arial" w:hAnsi="Arial" w:cs="Arial"/>
          <w:sz w:val="20"/>
        </w:rPr>
        <w:t>das Kind mehrfach und trotz Ermahnung grob gegen verbindliche Regeln oder Anweisungen des Betreuungspersonals verstößt,</w:t>
      </w:r>
    </w:p>
    <w:p w:rsidR="007C2166" w:rsidRPr="00892735" w:rsidRDefault="007C2166" w:rsidP="00E47686">
      <w:pPr>
        <w:pStyle w:val="Flietext"/>
        <w:numPr>
          <w:ilvl w:val="0"/>
          <w:numId w:val="1"/>
        </w:numPr>
        <w:spacing w:after="80"/>
        <w:ind w:left="0" w:firstLine="0"/>
        <w:jc w:val="both"/>
        <w:rPr>
          <w:rFonts w:ascii="Arial" w:hAnsi="Arial" w:cs="Arial"/>
          <w:sz w:val="20"/>
        </w:rPr>
      </w:pPr>
      <w:r w:rsidRPr="00892735">
        <w:rPr>
          <w:rFonts w:ascii="Arial" w:hAnsi="Arial" w:cs="Arial"/>
          <w:sz w:val="20"/>
        </w:rPr>
        <w:t>das Verhalten des Kindes die Einhaltung der Aufsichtspflicht nicht zulässt,</w:t>
      </w:r>
    </w:p>
    <w:p w:rsidR="007C2166" w:rsidRPr="00892735" w:rsidRDefault="007C2166" w:rsidP="00E47686">
      <w:pPr>
        <w:pStyle w:val="Flietext"/>
        <w:numPr>
          <w:ilvl w:val="0"/>
          <w:numId w:val="1"/>
        </w:numPr>
        <w:spacing w:after="80"/>
        <w:ind w:left="0" w:firstLine="0"/>
        <w:jc w:val="both"/>
        <w:rPr>
          <w:rFonts w:ascii="Arial" w:hAnsi="Arial" w:cs="Arial"/>
          <w:sz w:val="20"/>
        </w:rPr>
      </w:pPr>
      <w:r w:rsidRPr="00892735">
        <w:rPr>
          <w:rFonts w:ascii="Arial" w:hAnsi="Arial" w:cs="Arial"/>
          <w:sz w:val="20"/>
        </w:rPr>
        <w:t>das Kind das Angebot</w:t>
      </w:r>
      <w:r w:rsidR="00D7625A" w:rsidRPr="00892735">
        <w:rPr>
          <w:rFonts w:ascii="Arial" w:hAnsi="Arial" w:cs="Arial"/>
          <w:sz w:val="20"/>
        </w:rPr>
        <w:t>, im Sinne des Rahmenkonzepts,</w:t>
      </w:r>
      <w:r w:rsidRPr="00892735">
        <w:rPr>
          <w:rFonts w:ascii="Arial" w:hAnsi="Arial" w:cs="Arial"/>
          <w:sz w:val="20"/>
        </w:rPr>
        <w:t xml:space="preserve"> nicht regelmäßig wahrnimmt.</w:t>
      </w:r>
    </w:p>
    <w:p w:rsidR="00D7625A" w:rsidRPr="00892735" w:rsidRDefault="00FE247A" w:rsidP="00D7625A">
      <w:pPr>
        <w:pStyle w:val="Flietext"/>
        <w:numPr>
          <w:ilvl w:val="0"/>
          <w:numId w:val="1"/>
        </w:numPr>
        <w:spacing w:after="80"/>
        <w:ind w:left="0" w:firstLine="0"/>
        <w:jc w:val="both"/>
        <w:rPr>
          <w:rFonts w:ascii="Arial" w:hAnsi="Arial" w:cs="Arial"/>
          <w:sz w:val="20"/>
        </w:rPr>
      </w:pPr>
      <w:r w:rsidRPr="00892735">
        <w:rPr>
          <w:rFonts w:ascii="Arial" w:hAnsi="Arial" w:cs="Arial"/>
          <w:sz w:val="20"/>
        </w:rPr>
        <w:t xml:space="preserve">der/die Erziehungsberechtigte/n den Pflichten aus § 7 nicht </w:t>
      </w:r>
      <w:proofErr w:type="spellStart"/>
      <w:r w:rsidRPr="00892735">
        <w:rPr>
          <w:rFonts w:ascii="Arial" w:hAnsi="Arial" w:cs="Arial"/>
          <w:sz w:val="20"/>
        </w:rPr>
        <w:t>nachkomm</w:t>
      </w:r>
      <w:proofErr w:type="spellEnd"/>
      <w:r w:rsidR="00916699" w:rsidRPr="00892735">
        <w:rPr>
          <w:rFonts w:ascii="Arial" w:hAnsi="Arial" w:cs="Arial"/>
          <w:sz w:val="20"/>
        </w:rPr>
        <w:t>/t/</w:t>
      </w:r>
      <w:r w:rsidRPr="00892735">
        <w:rPr>
          <w:rFonts w:ascii="Arial" w:hAnsi="Arial" w:cs="Arial"/>
          <w:sz w:val="20"/>
        </w:rPr>
        <w:t>en.</w:t>
      </w:r>
    </w:p>
    <w:p w:rsidR="007C2166" w:rsidRPr="00892735" w:rsidRDefault="007C2166">
      <w:pPr>
        <w:pStyle w:val="Flietext"/>
        <w:jc w:val="both"/>
        <w:rPr>
          <w:rFonts w:ascii="Arial" w:hAnsi="Arial" w:cs="Arial"/>
          <w:sz w:val="20"/>
        </w:rPr>
      </w:pPr>
      <w:r w:rsidRPr="00892735">
        <w:rPr>
          <w:rFonts w:ascii="Arial" w:hAnsi="Arial" w:cs="Arial"/>
          <w:sz w:val="20"/>
        </w:rPr>
        <w:t>Der Ausschluss muss angedroht werden. Den Erziehungsberechtigten ist Gelegenheit zu geben, in einem Gespräch mit dem Betriebsträger und/oder seinen Fachkräften und der Schulleitung eine einvernehmliche Lösung zu suchen. Eine Nichtteilnahme der Erziehungsberechtigten an einem anberaumten Gesprächstermin geht zu deren Lasten und hat für den Ausschluss keine aufschiebende Wirkung.</w:t>
      </w:r>
    </w:p>
    <w:p w:rsidR="007C2166" w:rsidRPr="00892735" w:rsidRDefault="007C2166">
      <w:pPr>
        <w:pStyle w:val="Flietext"/>
        <w:jc w:val="both"/>
        <w:rPr>
          <w:rFonts w:ascii="Arial" w:hAnsi="Arial" w:cs="Arial"/>
          <w:sz w:val="20"/>
        </w:rPr>
      </w:pPr>
      <w:r w:rsidRPr="00892735">
        <w:rPr>
          <w:rFonts w:ascii="Arial" w:hAnsi="Arial" w:cs="Arial"/>
          <w:sz w:val="20"/>
        </w:rPr>
        <w:t>D</w:t>
      </w:r>
      <w:r w:rsidR="00D7625A" w:rsidRPr="00892735">
        <w:rPr>
          <w:rFonts w:ascii="Arial" w:hAnsi="Arial" w:cs="Arial"/>
          <w:sz w:val="20"/>
        </w:rPr>
        <w:t xml:space="preserve">ie Androhung des Ausschlusses und der Ausschluss selbst </w:t>
      </w:r>
      <w:r w:rsidRPr="00892735">
        <w:rPr>
          <w:rFonts w:ascii="Arial" w:hAnsi="Arial" w:cs="Arial"/>
          <w:sz w:val="20"/>
        </w:rPr>
        <w:t>sind den Erziehungsberechtigten schriftlich mitzuteilen.</w:t>
      </w:r>
      <w:r w:rsidR="0020437D" w:rsidRPr="00892735">
        <w:rPr>
          <w:rFonts w:ascii="Arial" w:hAnsi="Arial" w:cs="Arial"/>
          <w:sz w:val="20"/>
        </w:rPr>
        <w:t xml:space="preserve"> Er entbindet nicht von der Beitragspflicht</w:t>
      </w:r>
      <w:r w:rsidR="00D7625A" w:rsidRPr="00892735">
        <w:rPr>
          <w:rFonts w:ascii="Arial" w:hAnsi="Arial" w:cs="Arial"/>
          <w:sz w:val="20"/>
        </w:rPr>
        <w:t>, soweit der Ausschluss zeitlich befristet ist</w:t>
      </w:r>
      <w:r w:rsidR="0020437D" w:rsidRPr="00892735">
        <w:rPr>
          <w:rFonts w:ascii="Arial" w:hAnsi="Arial" w:cs="Arial"/>
          <w:sz w:val="20"/>
        </w:rPr>
        <w:t>.</w:t>
      </w:r>
    </w:p>
    <w:p w:rsidR="007C2166" w:rsidRPr="00892735" w:rsidRDefault="007C2166">
      <w:pPr>
        <w:pStyle w:val="Flietext"/>
        <w:jc w:val="both"/>
        <w:rPr>
          <w:rFonts w:ascii="Arial" w:hAnsi="Arial" w:cs="Arial"/>
          <w:b/>
          <w:sz w:val="16"/>
          <w:szCs w:val="16"/>
        </w:rPr>
      </w:pPr>
    </w:p>
    <w:p w:rsidR="00FE247A" w:rsidRPr="00892735" w:rsidRDefault="00FE247A" w:rsidP="00FE247A">
      <w:pPr>
        <w:pStyle w:val="Flietext"/>
        <w:jc w:val="center"/>
        <w:rPr>
          <w:rFonts w:ascii="Arial" w:hAnsi="Arial" w:cs="Arial"/>
          <w:b/>
          <w:sz w:val="20"/>
        </w:rPr>
      </w:pPr>
      <w:r w:rsidRPr="00892735">
        <w:rPr>
          <w:rFonts w:ascii="Arial" w:hAnsi="Arial" w:cs="Arial"/>
          <w:b/>
          <w:sz w:val="20"/>
        </w:rPr>
        <w:t>§ 7 Besonderer Betreuungsbedarf</w:t>
      </w:r>
    </w:p>
    <w:p w:rsidR="00FE247A" w:rsidRPr="00892735" w:rsidRDefault="00FE247A" w:rsidP="00FE247A">
      <w:pPr>
        <w:pStyle w:val="Flietext"/>
        <w:jc w:val="center"/>
        <w:rPr>
          <w:rFonts w:ascii="Arial" w:hAnsi="Arial" w:cs="Arial"/>
          <w:b/>
          <w:sz w:val="16"/>
          <w:szCs w:val="16"/>
        </w:rPr>
      </w:pPr>
    </w:p>
    <w:p w:rsidR="00FE247A" w:rsidRPr="00892735" w:rsidRDefault="00FE247A" w:rsidP="00EB1AA6">
      <w:pPr>
        <w:pStyle w:val="Flietext"/>
        <w:jc w:val="both"/>
        <w:rPr>
          <w:rFonts w:ascii="Arial" w:hAnsi="Arial" w:cs="Arial"/>
          <w:i/>
          <w:sz w:val="20"/>
        </w:rPr>
      </w:pPr>
      <w:r w:rsidRPr="00892735">
        <w:rPr>
          <w:rFonts w:ascii="Arial" w:hAnsi="Arial" w:cs="Arial"/>
          <w:sz w:val="20"/>
        </w:rPr>
        <w:t xml:space="preserve">Sollten zusätzliche Hilfen wie technische Hilfsmittel, pflegerische Maßnahmen, persönliche Assistenz (z.B. Integrationshelfer), besondere Therapien usw. erforderlich sein, so muss deren Bereitstellung durch den/die zuständigen Kostenträger vor Betreuungsbeginn sichergestellt sein. Ein entsprechender Nachweis ist seitens </w:t>
      </w:r>
      <w:r w:rsidR="002B4F8F" w:rsidRPr="00892735">
        <w:rPr>
          <w:rFonts w:ascii="Arial" w:hAnsi="Arial" w:cs="Arial"/>
          <w:sz w:val="20"/>
        </w:rPr>
        <w:t>des/</w:t>
      </w:r>
      <w:r w:rsidRPr="00892735">
        <w:rPr>
          <w:rFonts w:ascii="Arial" w:hAnsi="Arial" w:cs="Arial"/>
          <w:sz w:val="20"/>
        </w:rPr>
        <w:t xml:space="preserve">der </w:t>
      </w:r>
      <w:r w:rsidR="002B4F8F" w:rsidRPr="00892735">
        <w:rPr>
          <w:rFonts w:ascii="Arial" w:hAnsi="Arial" w:cs="Arial"/>
          <w:sz w:val="20"/>
        </w:rPr>
        <w:t xml:space="preserve">Erziehungsberechtigten </w:t>
      </w:r>
      <w:r w:rsidRPr="00892735">
        <w:rPr>
          <w:rFonts w:ascii="Arial" w:hAnsi="Arial" w:cs="Arial"/>
          <w:sz w:val="20"/>
        </w:rPr>
        <w:t xml:space="preserve">dem Betriebsträger rechtzeitig </w:t>
      </w:r>
      <w:r w:rsidR="00EB1AA6" w:rsidRPr="00892735">
        <w:rPr>
          <w:rFonts w:ascii="Arial" w:hAnsi="Arial" w:cs="Arial"/>
          <w:sz w:val="20"/>
        </w:rPr>
        <w:t xml:space="preserve">vor Betreuungsbeginn </w:t>
      </w:r>
      <w:r w:rsidRPr="00892735">
        <w:rPr>
          <w:rFonts w:ascii="Arial" w:hAnsi="Arial" w:cs="Arial"/>
          <w:sz w:val="20"/>
        </w:rPr>
        <w:t xml:space="preserve">vorzulegen. </w:t>
      </w:r>
      <w:r w:rsidR="00EB1AA6" w:rsidRPr="00892735">
        <w:rPr>
          <w:rFonts w:ascii="Arial" w:hAnsi="Arial" w:cs="Arial"/>
          <w:sz w:val="20"/>
        </w:rPr>
        <w:t xml:space="preserve">Der/die Erziehungsberechtigte/n </w:t>
      </w:r>
      <w:r w:rsidR="00A47EAB" w:rsidRPr="00892735">
        <w:rPr>
          <w:rFonts w:ascii="Arial" w:hAnsi="Arial" w:cs="Arial"/>
          <w:sz w:val="20"/>
        </w:rPr>
        <w:t>hat/</w:t>
      </w:r>
      <w:r w:rsidR="00EB1AA6" w:rsidRPr="00892735">
        <w:rPr>
          <w:rFonts w:ascii="Arial" w:hAnsi="Arial" w:cs="Arial"/>
          <w:sz w:val="20"/>
        </w:rPr>
        <w:t>haben die Leitung der Betreuungseinrichtung darüber hinaus spätestens bei Vertragsabschluss und danach bei jeder Änderung des besonderen Betreuungsbedarfs unverzüglich und umfassend zu informieren.</w:t>
      </w:r>
    </w:p>
    <w:p w:rsidR="00C04037" w:rsidRPr="00892735" w:rsidRDefault="00C04037" w:rsidP="00FE247A">
      <w:pPr>
        <w:pStyle w:val="Flietext"/>
        <w:jc w:val="center"/>
        <w:rPr>
          <w:rFonts w:ascii="Arial" w:hAnsi="Arial" w:cs="Arial"/>
          <w:sz w:val="20"/>
        </w:rPr>
      </w:pPr>
    </w:p>
    <w:p w:rsidR="00A50120" w:rsidRPr="00892735" w:rsidRDefault="00A50120" w:rsidP="00FE247A">
      <w:pPr>
        <w:pStyle w:val="Flietext"/>
        <w:jc w:val="center"/>
        <w:rPr>
          <w:rFonts w:ascii="Arial" w:hAnsi="Arial" w:cs="Arial"/>
          <w:b/>
          <w:sz w:val="20"/>
        </w:rPr>
      </w:pPr>
      <w:r w:rsidRPr="00892735">
        <w:rPr>
          <w:rFonts w:ascii="Arial" w:hAnsi="Arial" w:cs="Arial"/>
          <w:b/>
          <w:sz w:val="20"/>
        </w:rPr>
        <w:t xml:space="preserve">§ </w:t>
      </w:r>
      <w:r w:rsidR="00FE247A" w:rsidRPr="00892735">
        <w:rPr>
          <w:rFonts w:ascii="Arial" w:hAnsi="Arial" w:cs="Arial"/>
          <w:b/>
          <w:sz w:val="20"/>
        </w:rPr>
        <w:t>8</w:t>
      </w:r>
      <w:r w:rsidRPr="00892735">
        <w:rPr>
          <w:rFonts w:ascii="Arial" w:hAnsi="Arial" w:cs="Arial"/>
          <w:b/>
          <w:sz w:val="20"/>
        </w:rPr>
        <w:t xml:space="preserve"> </w:t>
      </w:r>
      <w:r w:rsidR="00423048" w:rsidRPr="00892735">
        <w:rPr>
          <w:rFonts w:ascii="Arial" w:hAnsi="Arial" w:cs="Arial"/>
          <w:b/>
          <w:sz w:val="20"/>
        </w:rPr>
        <w:t>Gesundheitliche Anforderungen, Mitwirkungspflichten</w:t>
      </w:r>
    </w:p>
    <w:p w:rsidR="00E47686" w:rsidRPr="00892735" w:rsidRDefault="00E47686" w:rsidP="00FE247A">
      <w:pPr>
        <w:pStyle w:val="Flietext"/>
        <w:jc w:val="center"/>
        <w:rPr>
          <w:rFonts w:ascii="Arial" w:hAnsi="Arial" w:cs="Arial"/>
          <w:b/>
          <w:sz w:val="4"/>
          <w:szCs w:val="4"/>
        </w:rPr>
      </w:pPr>
    </w:p>
    <w:p w:rsidR="00D07B36" w:rsidRPr="00892735" w:rsidRDefault="00D07B36" w:rsidP="00A50120">
      <w:pPr>
        <w:pStyle w:val="Flietext"/>
        <w:jc w:val="both"/>
        <w:rPr>
          <w:rFonts w:ascii="Arial" w:hAnsi="Arial" w:cs="Arial"/>
          <w:sz w:val="20"/>
        </w:rPr>
      </w:pPr>
      <w:r w:rsidRPr="00892735">
        <w:rPr>
          <w:rFonts w:ascii="Arial" w:hAnsi="Arial" w:cs="Arial"/>
          <w:sz w:val="20"/>
        </w:rPr>
        <w:t>Infektionsschutzgesetz:</w:t>
      </w:r>
    </w:p>
    <w:p w:rsidR="00423048" w:rsidRPr="00892735" w:rsidRDefault="00423048" w:rsidP="00A50120">
      <w:pPr>
        <w:pStyle w:val="Flietext"/>
        <w:jc w:val="both"/>
        <w:rPr>
          <w:rFonts w:ascii="Arial" w:hAnsi="Arial" w:cs="Arial"/>
          <w:sz w:val="20"/>
        </w:rPr>
      </w:pPr>
      <w:r w:rsidRPr="00892735">
        <w:rPr>
          <w:rFonts w:ascii="Arial" w:hAnsi="Arial" w:cs="Arial"/>
          <w:sz w:val="20"/>
        </w:rPr>
        <w:t>Für die Teilnahme an den außerunterrichtlichen Angebote</w:t>
      </w:r>
      <w:r w:rsidR="00D07B36" w:rsidRPr="00892735">
        <w:rPr>
          <w:rFonts w:ascii="Arial" w:hAnsi="Arial" w:cs="Arial"/>
          <w:sz w:val="20"/>
        </w:rPr>
        <w:t>n</w:t>
      </w:r>
      <w:r w:rsidRPr="00892735">
        <w:rPr>
          <w:rFonts w:ascii="Arial" w:hAnsi="Arial" w:cs="Arial"/>
          <w:sz w:val="20"/>
        </w:rPr>
        <w:t xml:space="preserve"> </w:t>
      </w:r>
      <w:r w:rsidR="00D07B36" w:rsidRPr="00892735">
        <w:rPr>
          <w:rFonts w:ascii="Arial" w:hAnsi="Arial" w:cs="Arial"/>
          <w:sz w:val="20"/>
        </w:rPr>
        <w:t>gelten die Vorschriften des § 34 IfSG (Gesetz zur Verhütung und Bekämpfung von Infektionskrankheiten beim Menschen).</w:t>
      </w:r>
    </w:p>
    <w:p w:rsidR="00423048" w:rsidRPr="00892735" w:rsidRDefault="00423048" w:rsidP="00A50120">
      <w:pPr>
        <w:pStyle w:val="Flietext"/>
        <w:jc w:val="both"/>
        <w:rPr>
          <w:rFonts w:ascii="Arial" w:hAnsi="Arial" w:cs="Arial"/>
          <w:sz w:val="4"/>
          <w:szCs w:val="4"/>
        </w:rPr>
      </w:pPr>
    </w:p>
    <w:p w:rsidR="00423048" w:rsidRPr="00892735" w:rsidRDefault="0020437D" w:rsidP="00A50120">
      <w:pPr>
        <w:pStyle w:val="Flietext"/>
        <w:jc w:val="both"/>
        <w:rPr>
          <w:rFonts w:ascii="Arial" w:hAnsi="Arial" w:cs="Arial"/>
          <w:sz w:val="20"/>
        </w:rPr>
      </w:pPr>
      <w:proofErr w:type="spellStart"/>
      <w:r w:rsidRPr="00892735">
        <w:rPr>
          <w:rFonts w:ascii="Arial" w:hAnsi="Arial" w:cs="Arial"/>
          <w:sz w:val="20"/>
        </w:rPr>
        <w:t>Medikamentierung</w:t>
      </w:r>
      <w:proofErr w:type="spellEnd"/>
      <w:r w:rsidRPr="00892735">
        <w:rPr>
          <w:rFonts w:ascii="Arial" w:hAnsi="Arial" w:cs="Arial"/>
          <w:sz w:val="20"/>
        </w:rPr>
        <w:t>:</w:t>
      </w:r>
    </w:p>
    <w:p w:rsidR="00A50120" w:rsidRPr="00892735" w:rsidRDefault="00A50120" w:rsidP="00A50120">
      <w:pPr>
        <w:pStyle w:val="Flietext"/>
        <w:jc w:val="both"/>
        <w:rPr>
          <w:rFonts w:ascii="Arial" w:hAnsi="Arial" w:cs="Arial"/>
          <w:sz w:val="20"/>
        </w:rPr>
      </w:pPr>
      <w:r w:rsidRPr="00892735">
        <w:rPr>
          <w:rFonts w:ascii="Arial" w:hAnsi="Arial" w:cs="Arial"/>
          <w:sz w:val="20"/>
        </w:rPr>
        <w:t>In der OGTS werden</w:t>
      </w:r>
      <w:r w:rsidR="00F60AFE" w:rsidRPr="00892735">
        <w:rPr>
          <w:rFonts w:ascii="Arial" w:hAnsi="Arial" w:cs="Arial"/>
          <w:sz w:val="20"/>
        </w:rPr>
        <w:t xml:space="preserve"> Kindern</w:t>
      </w:r>
      <w:r w:rsidRPr="00892735">
        <w:rPr>
          <w:rFonts w:ascii="Arial" w:hAnsi="Arial" w:cs="Arial"/>
          <w:sz w:val="20"/>
        </w:rPr>
        <w:t xml:space="preserve"> grundsätzlich keine Medikamente verabreicht. Ausnahmen bilden Kinder, die an chronischen Krankheiten leiden. Sofern dem Personal des Betriebsträgers eine schriftliche Erklärung des/der Erziehungsberechtigten sowie des behandelnden Arztes vorlie</w:t>
      </w:r>
      <w:r w:rsidR="00F60AFE" w:rsidRPr="00892735">
        <w:rPr>
          <w:rFonts w:ascii="Arial" w:hAnsi="Arial" w:cs="Arial"/>
          <w:sz w:val="20"/>
        </w:rPr>
        <w:t>gt</w:t>
      </w:r>
      <w:r w:rsidR="004A5CCC" w:rsidRPr="00892735">
        <w:rPr>
          <w:rFonts w:ascii="Arial" w:hAnsi="Arial" w:cs="Arial"/>
          <w:sz w:val="20"/>
        </w:rPr>
        <w:t xml:space="preserve">, kann in Einzelfällen </w:t>
      </w:r>
      <w:proofErr w:type="spellStart"/>
      <w:r w:rsidR="004A5CCC" w:rsidRPr="00892735">
        <w:rPr>
          <w:rFonts w:ascii="Arial" w:hAnsi="Arial" w:cs="Arial"/>
          <w:sz w:val="20"/>
        </w:rPr>
        <w:t>medikamentiert</w:t>
      </w:r>
      <w:proofErr w:type="spellEnd"/>
      <w:r w:rsidR="004A5CCC" w:rsidRPr="00892735">
        <w:rPr>
          <w:rFonts w:ascii="Arial" w:hAnsi="Arial" w:cs="Arial"/>
          <w:sz w:val="20"/>
        </w:rPr>
        <w:t xml:space="preserve"> werden, sofern es dem Personal des Betriebsträgers zugemutet werden kann. Die Entscheidung über die Zumutbarkeit trifft der Betriebsträger.</w:t>
      </w:r>
    </w:p>
    <w:p w:rsidR="00C04037" w:rsidRPr="00892735" w:rsidRDefault="00C04037">
      <w:pPr>
        <w:pStyle w:val="Flietext"/>
        <w:jc w:val="both"/>
        <w:rPr>
          <w:rFonts w:ascii="Arial" w:hAnsi="Arial" w:cs="Arial"/>
          <w:b/>
          <w:sz w:val="20"/>
        </w:rPr>
      </w:pPr>
    </w:p>
    <w:p w:rsidR="007C2166" w:rsidRPr="00892735" w:rsidRDefault="007C2166">
      <w:pPr>
        <w:pStyle w:val="Flietext"/>
        <w:jc w:val="center"/>
        <w:rPr>
          <w:rFonts w:ascii="Arial" w:hAnsi="Arial" w:cs="Arial"/>
          <w:b/>
          <w:sz w:val="20"/>
        </w:rPr>
      </w:pPr>
      <w:r w:rsidRPr="00892735">
        <w:rPr>
          <w:rFonts w:ascii="Arial" w:hAnsi="Arial" w:cs="Arial"/>
          <w:b/>
          <w:sz w:val="20"/>
        </w:rPr>
        <w:t xml:space="preserve">§ </w:t>
      </w:r>
      <w:r w:rsidR="00FE247A" w:rsidRPr="00892735">
        <w:rPr>
          <w:rFonts w:ascii="Arial" w:hAnsi="Arial" w:cs="Arial"/>
          <w:b/>
          <w:sz w:val="20"/>
        </w:rPr>
        <w:t>9</w:t>
      </w:r>
      <w:r w:rsidRPr="00892735">
        <w:rPr>
          <w:rFonts w:ascii="Arial" w:hAnsi="Arial" w:cs="Arial"/>
          <w:b/>
          <w:sz w:val="20"/>
        </w:rPr>
        <w:t xml:space="preserve"> Schlussbestimmungen</w:t>
      </w:r>
    </w:p>
    <w:p w:rsidR="007C2166" w:rsidRPr="00892735" w:rsidRDefault="007C2166">
      <w:pPr>
        <w:pStyle w:val="Flietext"/>
        <w:jc w:val="center"/>
        <w:rPr>
          <w:rFonts w:ascii="Arial" w:hAnsi="Arial" w:cs="Arial"/>
          <w:b/>
          <w:sz w:val="20"/>
        </w:rPr>
      </w:pPr>
    </w:p>
    <w:p w:rsidR="007C2166" w:rsidRPr="00892735" w:rsidRDefault="007C2166">
      <w:pPr>
        <w:pStyle w:val="Flietext"/>
        <w:numPr>
          <w:ilvl w:val="0"/>
          <w:numId w:val="3"/>
        </w:numPr>
        <w:jc w:val="both"/>
        <w:rPr>
          <w:rFonts w:ascii="Arial" w:hAnsi="Arial" w:cs="Arial"/>
          <w:sz w:val="20"/>
        </w:rPr>
      </w:pPr>
      <w:r w:rsidRPr="00892735">
        <w:rPr>
          <w:rFonts w:ascii="Arial" w:hAnsi="Arial" w:cs="Arial"/>
          <w:sz w:val="20"/>
        </w:rPr>
        <w:t>Abweichende Vereinbarungen oder Ergänzungen dieses Vertrages bedürfen der Schriftform.</w:t>
      </w:r>
    </w:p>
    <w:p w:rsidR="007C2166" w:rsidRPr="00892735" w:rsidRDefault="007C2166">
      <w:pPr>
        <w:pStyle w:val="Flietext"/>
        <w:numPr>
          <w:ilvl w:val="0"/>
          <w:numId w:val="3"/>
        </w:numPr>
        <w:jc w:val="both"/>
        <w:rPr>
          <w:rFonts w:ascii="Arial" w:hAnsi="Arial" w:cs="Arial"/>
          <w:sz w:val="20"/>
        </w:rPr>
      </w:pPr>
      <w:r w:rsidRPr="00892735">
        <w:rPr>
          <w:rFonts w:ascii="Arial" w:hAnsi="Arial" w:cs="Arial"/>
          <w:sz w:val="20"/>
        </w:rPr>
        <w:t>Für den Fall, dass einzelne Bestimmungen dieses Vertrages aus irgendeinem Grund rechtsunwirksam sind, wird dadurch die Gültigkeit der übrigen Bestimmungen nicht berührt; die unwirksamen Bestimmungen sind vielmehr in gesetzlich zulässige so zu ändern, wie es dem Sinn und Zweck des Vertrags entspricht.</w:t>
      </w:r>
    </w:p>
    <w:p w:rsidR="007C2166" w:rsidRPr="00892735" w:rsidRDefault="007C2166">
      <w:pPr>
        <w:pStyle w:val="Flietext"/>
        <w:numPr>
          <w:ilvl w:val="0"/>
          <w:numId w:val="3"/>
        </w:numPr>
        <w:pBdr>
          <w:bottom w:val="single" w:sz="6" w:space="1" w:color="auto"/>
        </w:pBdr>
        <w:jc w:val="both"/>
        <w:rPr>
          <w:rFonts w:ascii="Arial" w:hAnsi="Arial"/>
          <w:sz w:val="22"/>
        </w:rPr>
      </w:pPr>
      <w:r w:rsidRPr="00892735">
        <w:rPr>
          <w:rFonts w:ascii="Arial" w:hAnsi="Arial" w:cs="Arial"/>
          <w:sz w:val="20"/>
        </w:rPr>
        <w:t>Der Betriebsträger darf Personendaten nur zur Erfüllung des Vertrages erheben, bearbeiten, speichern und weitergeben. Die Bestimmungen des Bundesdatenschutzgesetzes werden beachtet.</w:t>
      </w:r>
    </w:p>
    <w:p w:rsidR="00E47686" w:rsidRPr="00892735" w:rsidRDefault="00E47686" w:rsidP="00E47686">
      <w:pPr>
        <w:pStyle w:val="Flietext"/>
        <w:pBdr>
          <w:bottom w:val="single" w:sz="6" w:space="1" w:color="auto"/>
        </w:pBdr>
        <w:jc w:val="both"/>
        <w:rPr>
          <w:rFonts w:ascii="Arial" w:hAnsi="Arial"/>
          <w:sz w:val="22"/>
        </w:rPr>
      </w:pPr>
    </w:p>
    <w:p w:rsidR="007727CE" w:rsidRPr="00892735" w:rsidRDefault="007727CE" w:rsidP="00E47686">
      <w:pPr>
        <w:pStyle w:val="Flietext"/>
        <w:pBdr>
          <w:bottom w:val="single" w:sz="6" w:space="1" w:color="auto"/>
        </w:pBdr>
        <w:jc w:val="both"/>
        <w:rPr>
          <w:rFonts w:ascii="Arial" w:hAnsi="Arial"/>
          <w:sz w:val="22"/>
        </w:rPr>
      </w:pPr>
    </w:p>
    <w:p w:rsidR="00E47686" w:rsidRPr="00892735" w:rsidRDefault="00E47686">
      <w:pPr>
        <w:pStyle w:val="Flietext"/>
        <w:jc w:val="both"/>
        <w:rPr>
          <w:rFonts w:ascii="Arial" w:hAnsi="Arial"/>
          <w:sz w:val="22"/>
        </w:rPr>
      </w:pPr>
    </w:p>
    <w:sectPr w:rsidR="00E47686" w:rsidRPr="00892735" w:rsidSect="00E47686">
      <w:headerReference w:type="default" r:id="rId8"/>
      <w:pgSz w:w="11907" w:h="16840" w:code="9"/>
      <w:pgMar w:top="567" w:right="1134" w:bottom="142"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31" w:rsidRDefault="00D01231">
      <w:r>
        <w:separator/>
      </w:r>
    </w:p>
  </w:endnote>
  <w:endnote w:type="continuationSeparator" w:id="0">
    <w:p w:rsidR="00D01231" w:rsidRDefault="00D0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31" w:rsidRDefault="00D01231">
      <w:r>
        <w:separator/>
      </w:r>
    </w:p>
  </w:footnote>
  <w:footnote w:type="continuationSeparator" w:id="0">
    <w:p w:rsidR="00D01231" w:rsidRDefault="00D0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B98" w:rsidRDefault="00C35B98">
    <w:pPr>
      <w:pStyle w:val="Kopfzeile"/>
      <w:jc w:val="righ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C5CEBD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915F64"/>
    <w:multiLevelType w:val="singleLevel"/>
    <w:tmpl w:val="A84C0D36"/>
    <w:lvl w:ilvl="0">
      <w:start w:val="1"/>
      <w:numFmt w:val="lowerLetter"/>
      <w:lvlText w:val="%1)"/>
      <w:lvlJc w:val="left"/>
      <w:pPr>
        <w:tabs>
          <w:tab w:val="num" w:pos="795"/>
        </w:tabs>
        <w:ind w:left="795" w:hanging="360"/>
      </w:pPr>
      <w:rPr>
        <w:rFonts w:hint="default"/>
      </w:rPr>
    </w:lvl>
  </w:abstractNum>
  <w:abstractNum w:abstractNumId="2" w15:restartNumberingAfterBreak="0">
    <w:nsid w:val="074C2830"/>
    <w:multiLevelType w:val="singleLevel"/>
    <w:tmpl w:val="D632C422"/>
    <w:lvl w:ilvl="0">
      <w:start w:val="1"/>
      <w:numFmt w:val="decimal"/>
      <w:lvlText w:val="%1."/>
      <w:lvlJc w:val="left"/>
      <w:pPr>
        <w:tabs>
          <w:tab w:val="num" w:pos="465"/>
        </w:tabs>
        <w:ind w:left="465" w:hanging="465"/>
      </w:pPr>
      <w:rPr>
        <w:rFonts w:hint="default"/>
      </w:rPr>
    </w:lvl>
  </w:abstractNum>
  <w:abstractNum w:abstractNumId="3" w15:restartNumberingAfterBreak="0">
    <w:nsid w:val="1DB5597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1925F4"/>
    <w:multiLevelType w:val="singleLevel"/>
    <w:tmpl w:val="7136B81A"/>
    <w:lvl w:ilvl="0">
      <w:start w:val="1"/>
      <w:numFmt w:val="decimal"/>
      <w:lvlText w:val="%1."/>
      <w:lvlJc w:val="left"/>
      <w:pPr>
        <w:tabs>
          <w:tab w:val="num" w:pos="525"/>
        </w:tabs>
        <w:ind w:left="525" w:hanging="525"/>
      </w:pPr>
      <w:rPr>
        <w:rFonts w:hint="default"/>
      </w:rPr>
    </w:lvl>
  </w:abstractNum>
  <w:abstractNum w:abstractNumId="5" w15:restartNumberingAfterBreak="0">
    <w:nsid w:val="3A5C205D"/>
    <w:multiLevelType w:val="singleLevel"/>
    <w:tmpl w:val="22E4C712"/>
    <w:lvl w:ilvl="0">
      <w:start w:val="1"/>
      <w:numFmt w:val="decimal"/>
      <w:lvlText w:val="%1."/>
      <w:lvlJc w:val="left"/>
      <w:pPr>
        <w:tabs>
          <w:tab w:val="num" w:pos="465"/>
        </w:tabs>
        <w:ind w:left="465" w:hanging="465"/>
      </w:pPr>
      <w:rPr>
        <w:b w:val="0"/>
        <w:i w:val="0"/>
      </w:rPr>
    </w:lvl>
  </w:abstractNum>
  <w:abstractNum w:abstractNumId="6" w15:restartNumberingAfterBreak="0">
    <w:nsid w:val="660F13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CA143F"/>
    <w:multiLevelType w:val="singleLevel"/>
    <w:tmpl w:val="84C05912"/>
    <w:lvl w:ilvl="0">
      <w:start w:val="1"/>
      <w:numFmt w:val="decimal"/>
      <w:lvlText w:val="%1."/>
      <w:lvlJc w:val="left"/>
      <w:pPr>
        <w:tabs>
          <w:tab w:val="num" w:pos="435"/>
        </w:tabs>
        <w:ind w:left="435" w:hanging="435"/>
      </w:pPr>
      <w:rPr>
        <w:rFonts w:hint="default"/>
      </w:rPr>
    </w:lvl>
  </w:abstractNum>
  <w:abstractNum w:abstractNumId="8" w15:restartNumberingAfterBreak="0">
    <w:nsid w:val="739327C4"/>
    <w:multiLevelType w:val="singleLevel"/>
    <w:tmpl w:val="9EF6B3DE"/>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7"/>
  </w:num>
  <w:num w:numId="3">
    <w:abstractNumId w:val="4"/>
  </w:num>
  <w:num w:numId="4">
    <w:abstractNumId w:val="2"/>
  </w:num>
  <w:num w:numId="5">
    <w:abstractNumId w:val="6"/>
  </w:num>
  <w:num w:numId="6">
    <w:abstractNumId w:val="5"/>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98"/>
    <w:rsid w:val="00031DD6"/>
    <w:rsid w:val="00064287"/>
    <w:rsid w:val="00070249"/>
    <w:rsid w:val="000A2338"/>
    <w:rsid w:val="000A48DE"/>
    <w:rsid w:val="000C0E4F"/>
    <w:rsid w:val="00117EFB"/>
    <w:rsid w:val="001538DB"/>
    <w:rsid w:val="001B1557"/>
    <w:rsid w:val="001F3D18"/>
    <w:rsid w:val="0020437D"/>
    <w:rsid w:val="00215299"/>
    <w:rsid w:val="00251701"/>
    <w:rsid w:val="002A5426"/>
    <w:rsid w:val="002B4F8F"/>
    <w:rsid w:val="003926E4"/>
    <w:rsid w:val="00423048"/>
    <w:rsid w:val="004A5CCC"/>
    <w:rsid w:val="004C0B63"/>
    <w:rsid w:val="004D4A33"/>
    <w:rsid w:val="005100AE"/>
    <w:rsid w:val="00525141"/>
    <w:rsid w:val="005C7CEA"/>
    <w:rsid w:val="0063551D"/>
    <w:rsid w:val="00673F1A"/>
    <w:rsid w:val="00712251"/>
    <w:rsid w:val="007727CE"/>
    <w:rsid w:val="007C2166"/>
    <w:rsid w:val="007E5A62"/>
    <w:rsid w:val="008607CD"/>
    <w:rsid w:val="00892735"/>
    <w:rsid w:val="008D04E3"/>
    <w:rsid w:val="008D4F6A"/>
    <w:rsid w:val="00916699"/>
    <w:rsid w:val="00934C5D"/>
    <w:rsid w:val="009E32C3"/>
    <w:rsid w:val="00A22AF7"/>
    <w:rsid w:val="00A47EAB"/>
    <w:rsid w:val="00A50120"/>
    <w:rsid w:val="00A530B3"/>
    <w:rsid w:val="00A60299"/>
    <w:rsid w:val="00AA3D03"/>
    <w:rsid w:val="00B04540"/>
    <w:rsid w:val="00B54B03"/>
    <w:rsid w:val="00B94AB1"/>
    <w:rsid w:val="00BA06CB"/>
    <w:rsid w:val="00BC6A6A"/>
    <w:rsid w:val="00C03ABF"/>
    <w:rsid w:val="00C04037"/>
    <w:rsid w:val="00C35B98"/>
    <w:rsid w:val="00C377A3"/>
    <w:rsid w:val="00C5545D"/>
    <w:rsid w:val="00C74148"/>
    <w:rsid w:val="00D01231"/>
    <w:rsid w:val="00D07B36"/>
    <w:rsid w:val="00D339C7"/>
    <w:rsid w:val="00D7625A"/>
    <w:rsid w:val="00DB274C"/>
    <w:rsid w:val="00DF22C6"/>
    <w:rsid w:val="00E41288"/>
    <w:rsid w:val="00E41E7C"/>
    <w:rsid w:val="00E47686"/>
    <w:rsid w:val="00E92BFD"/>
    <w:rsid w:val="00EB1AA6"/>
    <w:rsid w:val="00ED3798"/>
    <w:rsid w:val="00EE1A12"/>
    <w:rsid w:val="00F5669D"/>
    <w:rsid w:val="00F60AFE"/>
    <w:rsid w:val="00F7699D"/>
    <w:rsid w:val="00FA3230"/>
    <w:rsid w:val="00FE24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44C72"/>
  <w15:docId w15:val="{0031757B-B1B7-4520-91C4-7D65458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Courier New" w:hAnsi="Courier New"/>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rFonts w:ascii="Courier New" w:hAnsi="Courier New"/>
      <w:sz w:val="24"/>
    </w:rPr>
  </w:style>
  <w:style w:type="character" w:styleId="Seitenzahl">
    <w:name w:val="page number"/>
    <w:basedOn w:val="Absatz-Standardschriftart"/>
    <w:rPr>
      <w:rFonts w:ascii="Courier New" w:hAnsi="Courier New"/>
    </w:rPr>
  </w:style>
  <w:style w:type="paragraph" w:styleId="Kopfzeile">
    <w:name w:val="header"/>
    <w:basedOn w:val="Standard"/>
    <w:pPr>
      <w:tabs>
        <w:tab w:val="center" w:pos="4536"/>
        <w:tab w:val="right" w:pos="9072"/>
      </w:tabs>
    </w:pPr>
    <w:rPr>
      <w:rFonts w:ascii="Courier New" w:hAnsi="Courier New"/>
      <w:sz w:val="24"/>
    </w:rPr>
  </w:style>
  <w:style w:type="paragraph" w:customStyle="1" w:styleId="Flietext">
    <w:name w:val="Fließtext"/>
    <w:basedOn w:val="Standard"/>
    <w:pPr>
      <w:spacing w:after="120"/>
    </w:pPr>
    <w:rPr>
      <w:rFonts w:ascii="Courier New" w:hAnsi="Courier New"/>
      <w:sz w:val="24"/>
    </w:rPr>
  </w:style>
  <w:style w:type="paragraph" w:customStyle="1" w:styleId="betreff">
    <w:name w:val="betreff"/>
    <w:basedOn w:val="Standard"/>
    <w:next w:val="Standard"/>
    <w:pPr>
      <w:tabs>
        <w:tab w:val="left" w:pos="3402"/>
        <w:tab w:val="left" w:pos="6096"/>
      </w:tabs>
      <w:spacing w:after="360"/>
    </w:pPr>
    <w:rPr>
      <w:rFonts w:ascii="Courier New" w:hAnsi="Courier New"/>
      <w:b/>
      <w:sz w:val="24"/>
    </w:rPr>
  </w:style>
  <w:style w:type="paragraph" w:styleId="Textkrper">
    <w:name w:val="Body Text"/>
    <w:basedOn w:val="Standard"/>
    <w:pPr>
      <w:jc w:val="both"/>
    </w:pPr>
    <w:rPr>
      <w:rFonts w:ascii="Courier New" w:hAnsi="Courier New"/>
      <w:sz w:val="24"/>
    </w:rPr>
  </w:style>
  <w:style w:type="paragraph" w:styleId="Textkrper-Zeileneinzug">
    <w:name w:val="Body Text Indent"/>
    <w:basedOn w:val="Standard"/>
    <w:pPr>
      <w:spacing w:after="120"/>
      <w:ind w:left="426"/>
      <w:jc w:val="both"/>
    </w:pPr>
    <w:rPr>
      <w:sz w:val="24"/>
    </w:rPr>
  </w:style>
  <w:style w:type="paragraph" w:styleId="Fuzeile">
    <w:name w:val="footer"/>
    <w:basedOn w:val="Standard"/>
    <w:pPr>
      <w:tabs>
        <w:tab w:val="center" w:pos="4536"/>
        <w:tab w:val="right" w:pos="9072"/>
      </w:tabs>
    </w:pPr>
  </w:style>
  <w:style w:type="paragraph" w:styleId="Liste">
    <w:name w:val="List"/>
    <w:basedOn w:val="Standard"/>
    <w:pPr>
      <w:ind w:left="283" w:hanging="283"/>
    </w:pPr>
  </w:style>
  <w:style w:type="paragraph" w:styleId="Aufzhlungszeichen2">
    <w:name w:val="List Bullet 2"/>
    <w:basedOn w:val="Standard"/>
    <w:autoRedefine/>
    <w:pPr>
      <w:numPr>
        <w:numId w:val="8"/>
      </w:numPr>
    </w:pPr>
  </w:style>
  <w:style w:type="paragraph" w:styleId="Titel">
    <w:name w:val="Title"/>
    <w:basedOn w:val="Standard"/>
    <w:qFormat/>
    <w:pPr>
      <w:spacing w:before="240" w:after="60"/>
      <w:jc w:val="center"/>
      <w:outlineLvl w:val="0"/>
    </w:pPr>
    <w:rPr>
      <w:rFonts w:ascii="Arial" w:hAnsi="Arial"/>
      <w:b/>
      <w:kern w:val="28"/>
      <w:sz w:val="32"/>
    </w:rPr>
  </w:style>
  <w:style w:type="paragraph" w:styleId="Untertitel">
    <w:name w:val="Subtitle"/>
    <w:basedOn w:val="Standard"/>
    <w:qFormat/>
    <w:pPr>
      <w:spacing w:after="60"/>
      <w:jc w:val="center"/>
      <w:outlineLvl w:val="1"/>
    </w:pPr>
    <w:rPr>
      <w:rFonts w:ascii="Arial" w:hAnsi="Arial"/>
      <w:sz w:val="24"/>
    </w:rPr>
  </w:style>
  <w:style w:type="table" w:styleId="Tabellenraster">
    <w:name w:val="Table Grid"/>
    <w:basedOn w:val="NormaleTabelle"/>
    <w:rsid w:val="00A5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F79CD-98FA-47D2-8E45-3566833F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11090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Betreuungsvertrag "offene Ganztagsschule“ (Entwurf)</vt:lpstr>
    </vt:vector>
  </TitlesOfParts>
  <Company>Stadt Neuss</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Betreuungsvertrag "offene Ganztagsschule“ (Entwurf)</dc:title>
  <dc:creator>Stadt Neuss</dc:creator>
  <cp:lastModifiedBy>Baum, Andreas</cp:lastModifiedBy>
  <cp:revision>7</cp:revision>
  <cp:lastPrinted>2006-11-16T12:23:00Z</cp:lastPrinted>
  <dcterms:created xsi:type="dcterms:W3CDTF">2019-09-18T07:50:00Z</dcterms:created>
  <dcterms:modified xsi:type="dcterms:W3CDTF">2024-05-06T08:20:00Z</dcterms:modified>
</cp:coreProperties>
</file>